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8675" w14:textId="1A83032F" w:rsidR="00E3286D" w:rsidRPr="00C60259" w:rsidRDefault="00C60259" w:rsidP="00FD35A6">
      <w:pPr>
        <w:pStyle w:val="Heading1"/>
        <w:rPr>
          <w:rFonts w:ascii="Calibri" w:hAnsi="Calibri" w:cs="Calibri"/>
          <w:color w:val="00B0F0"/>
        </w:rPr>
      </w:pPr>
      <w:r w:rsidRPr="00C60259">
        <w:rPr>
          <w:rFonts w:ascii="Calibri" w:hAnsi="Calibri" w:cs="Calibri"/>
          <w:color w:val="00B0F0"/>
        </w:rPr>
        <w:t>INTRODUCTION</w:t>
      </w:r>
    </w:p>
    <w:p w14:paraId="473AED4A" w14:textId="77777777" w:rsidR="00947A90" w:rsidRDefault="002A7A94" w:rsidP="00306C97">
      <w:pPr>
        <w:spacing w:before="240" w:line="240" w:lineRule="auto"/>
        <w:rPr>
          <w:rFonts w:ascii="Calibri" w:hAnsi="Calibri" w:cs="Calibri"/>
        </w:rPr>
      </w:pPr>
      <w:r w:rsidRPr="00286792">
        <w:rPr>
          <w:rFonts w:ascii="Calibri" w:hAnsi="Calibri" w:cs="Calibri"/>
        </w:rPr>
        <w:t xml:space="preserve">The Education Directorate is committed to </w:t>
      </w:r>
      <w:r w:rsidR="00D86F58" w:rsidRPr="00286792">
        <w:rPr>
          <w:rFonts w:ascii="Calibri" w:hAnsi="Calibri" w:cs="Calibri"/>
        </w:rPr>
        <w:t>providing</w:t>
      </w:r>
      <w:r w:rsidRPr="00286792">
        <w:rPr>
          <w:rFonts w:ascii="Calibri" w:hAnsi="Calibri" w:cs="Calibri"/>
        </w:rPr>
        <w:t xml:space="preserve"> a healthy and safe working environment by </w:t>
      </w:r>
      <w:r w:rsidR="00D86F58" w:rsidRPr="00286792">
        <w:rPr>
          <w:rFonts w:ascii="Calibri" w:hAnsi="Calibri" w:cs="Calibri"/>
        </w:rPr>
        <w:t>ensuring</w:t>
      </w:r>
      <w:r w:rsidRPr="00286792">
        <w:rPr>
          <w:rFonts w:ascii="Calibri" w:hAnsi="Calibri" w:cs="Calibri"/>
        </w:rPr>
        <w:t xml:space="preserve"> safety and wellbeing practices are embedded in all activities. </w:t>
      </w:r>
      <w:r w:rsidR="00D86F58" w:rsidRPr="00286792">
        <w:rPr>
          <w:rFonts w:ascii="Calibri" w:hAnsi="Calibri" w:cs="Calibri"/>
        </w:rPr>
        <w:t xml:space="preserve">The Directorate and </w:t>
      </w:r>
      <w:r w:rsidR="007722D3" w:rsidRPr="00286792">
        <w:rPr>
          <w:rFonts w:ascii="Calibri" w:hAnsi="Calibri" w:cs="Calibri"/>
        </w:rPr>
        <w:t>its</w:t>
      </w:r>
      <w:r w:rsidR="00D86F58" w:rsidRPr="00286792">
        <w:rPr>
          <w:rFonts w:ascii="Calibri" w:hAnsi="Calibri" w:cs="Calibri"/>
        </w:rPr>
        <w:t xml:space="preserve"> individual settings engage in a continuous cycle of </w:t>
      </w:r>
      <w:r w:rsidR="007722D3" w:rsidRPr="00286792">
        <w:rPr>
          <w:rFonts w:ascii="Calibri" w:hAnsi="Calibri" w:cs="Calibri"/>
        </w:rPr>
        <w:t>i</w:t>
      </w:r>
      <w:r w:rsidR="00D86F58" w:rsidRPr="00286792">
        <w:rPr>
          <w:rFonts w:ascii="Calibri" w:hAnsi="Calibri" w:cs="Calibri"/>
        </w:rPr>
        <w:t xml:space="preserve">dentifying WHS hazards, assessing resultant risks and implementing suitable controls to ensure, so far as reasonably practicable, the health, safety and wellbeing of our workers, </w:t>
      </w:r>
      <w:r w:rsidR="00402599" w:rsidRPr="00286792">
        <w:rPr>
          <w:rFonts w:ascii="Calibri" w:hAnsi="Calibri" w:cs="Calibri"/>
        </w:rPr>
        <w:t>students,</w:t>
      </w:r>
      <w:r w:rsidR="00D86F58" w:rsidRPr="00286792">
        <w:rPr>
          <w:rFonts w:ascii="Calibri" w:hAnsi="Calibri" w:cs="Calibri"/>
        </w:rPr>
        <w:t xml:space="preserve"> and</w:t>
      </w:r>
      <w:r w:rsidR="00402599" w:rsidRPr="00286792">
        <w:rPr>
          <w:rFonts w:ascii="Calibri" w:hAnsi="Calibri" w:cs="Calibri"/>
        </w:rPr>
        <w:t xml:space="preserve"> the</w:t>
      </w:r>
      <w:r w:rsidR="00D86F58" w:rsidRPr="00286792">
        <w:rPr>
          <w:rFonts w:ascii="Calibri" w:hAnsi="Calibri" w:cs="Calibri"/>
        </w:rPr>
        <w:t xml:space="preserve"> </w:t>
      </w:r>
      <w:r w:rsidR="007722D3" w:rsidRPr="00286792">
        <w:rPr>
          <w:rFonts w:ascii="Calibri" w:hAnsi="Calibri" w:cs="Calibri"/>
        </w:rPr>
        <w:t xml:space="preserve">broader school </w:t>
      </w:r>
      <w:r w:rsidR="00D86F58" w:rsidRPr="00286792">
        <w:rPr>
          <w:rFonts w:ascii="Calibri" w:hAnsi="Calibri" w:cs="Calibri"/>
        </w:rPr>
        <w:t xml:space="preserve">communities. </w:t>
      </w:r>
    </w:p>
    <w:p w14:paraId="14FA326E" w14:textId="4C63DE6B" w:rsidR="00947A90" w:rsidRPr="00947A90" w:rsidRDefault="00900D46" w:rsidP="00947A90">
      <w:pPr>
        <w:spacing w:line="240" w:lineRule="auto"/>
        <w:rPr>
          <w:rFonts w:ascii="Calibri" w:hAnsi="Calibri" w:cs="Calibri"/>
          <w:i/>
          <w:iCs/>
        </w:rPr>
      </w:pPr>
      <w:r>
        <w:rPr>
          <w:rFonts w:ascii="Calibri" w:hAnsi="Calibri" w:cs="Calibri"/>
        </w:rPr>
        <w:t xml:space="preserve">In accordance with best-practice work health safety risk management, controls are implemented in accordance with the </w:t>
      </w:r>
      <w:r w:rsidRPr="00900D46">
        <w:rPr>
          <w:rFonts w:ascii="Calibri" w:hAnsi="Calibri" w:cs="Calibri"/>
          <w:i/>
          <w:iCs/>
        </w:rPr>
        <w:t>Hierarchy of Controls</w:t>
      </w:r>
      <w:r>
        <w:rPr>
          <w:rFonts w:ascii="Calibri" w:hAnsi="Calibri" w:cs="Calibri"/>
        </w:rPr>
        <w:t xml:space="preserve">, being </w:t>
      </w:r>
      <w:r w:rsidR="00947A90">
        <w:rPr>
          <w:rFonts w:ascii="Calibri" w:hAnsi="Calibri" w:cs="Calibri"/>
        </w:rPr>
        <w:br/>
      </w:r>
      <w:r w:rsidRPr="00947A90">
        <w:rPr>
          <w:rFonts w:ascii="Calibri" w:hAnsi="Calibri" w:cs="Calibri"/>
          <w:i/>
          <w:iCs/>
        </w:rPr>
        <w:t xml:space="preserve">1) </w:t>
      </w:r>
      <w:r w:rsidR="00947A90">
        <w:rPr>
          <w:rFonts w:ascii="Calibri" w:hAnsi="Calibri" w:cs="Calibri"/>
          <w:i/>
          <w:iCs/>
        </w:rPr>
        <w:t>E</w:t>
      </w:r>
      <w:r w:rsidRPr="00947A90">
        <w:rPr>
          <w:rFonts w:ascii="Calibri" w:hAnsi="Calibri" w:cs="Calibri"/>
          <w:i/>
          <w:iCs/>
        </w:rPr>
        <w:t>limination 2) Isolation 3) Engineering 4) Administrative</w:t>
      </w:r>
      <w:r w:rsidR="00947A90">
        <w:rPr>
          <w:rFonts w:ascii="Calibri" w:hAnsi="Calibri" w:cs="Calibri"/>
          <w:i/>
          <w:iCs/>
        </w:rPr>
        <w:t xml:space="preserve"> [changes to process]</w:t>
      </w:r>
      <w:r w:rsidRPr="00947A90">
        <w:rPr>
          <w:rFonts w:ascii="Calibri" w:hAnsi="Calibri" w:cs="Calibri"/>
          <w:i/>
          <w:iCs/>
        </w:rPr>
        <w:t xml:space="preserve"> 5) </w:t>
      </w:r>
      <w:r w:rsidR="00947A90">
        <w:rPr>
          <w:rFonts w:ascii="Calibri" w:hAnsi="Calibri" w:cs="Calibri"/>
          <w:i/>
          <w:iCs/>
        </w:rPr>
        <w:t>U</w:t>
      </w:r>
      <w:r w:rsidRPr="00947A90">
        <w:rPr>
          <w:rFonts w:ascii="Calibri" w:hAnsi="Calibri" w:cs="Calibri"/>
          <w:i/>
          <w:iCs/>
        </w:rPr>
        <w:t>se of personal protective equipment.</w:t>
      </w:r>
      <w:r w:rsidR="00947A90" w:rsidRPr="00947A90">
        <w:rPr>
          <w:rFonts w:ascii="Calibri" w:hAnsi="Calibri" w:cs="Calibri"/>
          <w:i/>
          <w:iCs/>
        </w:rPr>
        <w:t xml:space="preserve"> </w:t>
      </w:r>
    </w:p>
    <w:p w14:paraId="34552E1F" w14:textId="3EEFEA3E" w:rsidR="00C60259" w:rsidRDefault="00DA5490" w:rsidP="00947A90">
      <w:pPr>
        <w:spacing w:line="240" w:lineRule="auto"/>
        <w:rPr>
          <w:rFonts w:ascii="Calibri" w:hAnsi="Calibri" w:cs="Calibri"/>
        </w:rPr>
      </w:pPr>
      <w:r w:rsidRPr="00286792">
        <w:rPr>
          <w:rFonts w:ascii="Calibri" w:hAnsi="Calibri" w:cs="Calibri"/>
        </w:rPr>
        <w:t>This COVID Safety Plan set</w:t>
      </w:r>
      <w:r w:rsidR="00C60259" w:rsidRPr="00286792">
        <w:rPr>
          <w:rFonts w:ascii="Calibri" w:hAnsi="Calibri" w:cs="Calibri"/>
        </w:rPr>
        <w:t>s</w:t>
      </w:r>
      <w:r w:rsidRPr="00286792">
        <w:rPr>
          <w:rFonts w:ascii="Calibri" w:hAnsi="Calibri" w:cs="Calibri"/>
        </w:rPr>
        <w:t xml:space="preserve"> out how we fulfill our obligations under public health orders and minimiz</w:t>
      </w:r>
      <w:r w:rsidR="00402599" w:rsidRPr="00286792">
        <w:rPr>
          <w:rFonts w:ascii="Calibri" w:hAnsi="Calibri" w:cs="Calibri"/>
        </w:rPr>
        <w:t>e</w:t>
      </w:r>
      <w:r w:rsidRPr="00286792">
        <w:rPr>
          <w:rFonts w:ascii="Calibri" w:hAnsi="Calibri" w:cs="Calibri"/>
        </w:rPr>
        <w:t xml:space="preserve"> the risk of transmission of COVID-19 in our education setting. This plan includes information on how we manage</w:t>
      </w:r>
      <w:r w:rsidR="00C60259" w:rsidRPr="00286792">
        <w:rPr>
          <w:rFonts w:ascii="Calibri" w:hAnsi="Calibri"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7148"/>
      </w:tblGrid>
      <w:tr w:rsidR="00947A90" w14:paraId="616D86AB" w14:textId="77777777" w:rsidTr="00947A90">
        <w:tc>
          <w:tcPr>
            <w:tcW w:w="7148" w:type="dxa"/>
          </w:tcPr>
          <w:p w14:paraId="0B6A17A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excluding people who are unwell from being on site</w:t>
            </w:r>
          </w:p>
          <w:p w14:paraId="001AC574" w14:textId="1400D330"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providing workers information on COVID related matters</w:t>
            </w:r>
          </w:p>
          <w:p w14:paraId="1E15ADD0"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displaying conditions of entry and QR/Check-In CBR codes</w:t>
            </w:r>
          </w:p>
          <w:p w14:paraId="675CA28B" w14:textId="4C63440D"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encouraging access to COVID-19 vaccinations</w:t>
            </w:r>
          </w:p>
        </w:tc>
        <w:tc>
          <w:tcPr>
            <w:tcW w:w="7148" w:type="dxa"/>
          </w:tcPr>
          <w:p w14:paraId="0D58B72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physical distancing and square meter rules</w:t>
            </w:r>
          </w:p>
          <w:p w14:paraId="1F77C33E"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strategies to minimize gatherings including at drop-off and pick-up</w:t>
            </w:r>
          </w:p>
          <w:p w14:paraId="5089D419"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hygiene and cleaning</w:t>
            </w:r>
          </w:p>
          <w:p w14:paraId="67D49538" w14:textId="4C8A2DF3"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personal protective equipment</w:t>
            </w:r>
          </w:p>
        </w:tc>
      </w:tr>
    </w:tbl>
    <w:p w14:paraId="75935B6C" w14:textId="77777777" w:rsidR="00947A90" w:rsidRPr="00286792" w:rsidRDefault="00947A90" w:rsidP="00947A90">
      <w:pPr>
        <w:spacing w:after="0" w:line="240" w:lineRule="auto"/>
        <w:rPr>
          <w:rFonts w:ascii="Calibri" w:hAnsi="Calibri" w:cs="Calibri"/>
        </w:rPr>
      </w:pPr>
    </w:p>
    <w:p w14:paraId="776E6712" w14:textId="6222F4E0" w:rsidR="00306C97" w:rsidRPr="00306C97" w:rsidRDefault="007F3D64" w:rsidP="00306C97">
      <w:pPr>
        <w:pStyle w:val="Heading1"/>
        <w:spacing w:before="0"/>
        <w:rPr>
          <w:rFonts w:ascii="Calibri" w:hAnsi="Calibri" w:cs="Calibri"/>
          <w:color w:val="00B0F0"/>
          <w:sz w:val="22"/>
          <w:szCs w:val="22"/>
        </w:rPr>
      </w:pPr>
      <w:r w:rsidRPr="000720E9">
        <w:rPr>
          <w:rFonts w:ascii="Calibri" w:hAnsi="Calibri" w:cs="Calibri"/>
          <w:color w:val="00B0F0"/>
        </w:rPr>
        <w:t>SCHOOL / COLLEGE INFORMATION</w:t>
      </w:r>
      <w:r w:rsidR="00306C97">
        <w:rPr>
          <w:rFonts w:ascii="Calibri" w:hAnsi="Calibri" w:cs="Calibri"/>
          <w:color w:val="00B0F0"/>
        </w:rPr>
        <w:br/>
      </w:r>
    </w:p>
    <w:tbl>
      <w:tblPr>
        <w:tblW w:w="14316" w:type="dxa"/>
        <w:tblLook w:val="0600" w:firstRow="0" w:lastRow="0" w:firstColumn="0" w:lastColumn="0" w:noHBand="1" w:noVBand="1"/>
      </w:tblPr>
      <w:tblGrid>
        <w:gridCol w:w="1418"/>
        <w:gridCol w:w="3118"/>
        <w:gridCol w:w="1560"/>
        <w:gridCol w:w="2835"/>
        <w:gridCol w:w="2409"/>
        <w:gridCol w:w="2976"/>
      </w:tblGrid>
      <w:tr w:rsidR="00947A90" w:rsidRPr="00DA5490" w14:paraId="2A7E7C34" w14:textId="4DA445E8" w:rsidTr="003C05D2">
        <w:trPr>
          <w:trHeight w:val="59"/>
        </w:trPr>
        <w:tc>
          <w:tcPr>
            <w:tcW w:w="1418" w:type="dxa"/>
            <w:vAlign w:val="center"/>
          </w:tcPr>
          <w:p w14:paraId="4AFD69B4" w14:textId="77777777" w:rsidR="00947A90" w:rsidRPr="00DA5490" w:rsidRDefault="00947A90" w:rsidP="003C05D2">
            <w:pPr>
              <w:pStyle w:val="Labels"/>
              <w:rPr>
                <w:rFonts w:ascii="Calibri" w:hAnsi="Calibri" w:cs="Calibri"/>
              </w:rPr>
            </w:pPr>
            <w:r>
              <w:rPr>
                <w:rFonts w:ascii="Calibri" w:hAnsi="Calibri" w:cs="Calibri"/>
              </w:rPr>
              <w:t>School / College</w:t>
            </w:r>
          </w:p>
        </w:tc>
        <w:tc>
          <w:tcPr>
            <w:tcW w:w="3118" w:type="dxa"/>
            <w:shd w:val="clear" w:color="auto" w:fill="FFFFFF" w:themeFill="background1"/>
            <w:vAlign w:val="center"/>
          </w:tcPr>
          <w:p w14:paraId="76CD09C3" w14:textId="1D5694E6" w:rsidR="00947A90" w:rsidRPr="00DA5490" w:rsidRDefault="000A3161" w:rsidP="003C05D2">
            <w:pPr>
              <w:rPr>
                <w:rFonts w:ascii="Calibri" w:hAnsi="Calibri" w:cs="Calibri"/>
              </w:rPr>
            </w:pPr>
            <w:r>
              <w:rPr>
                <w:rFonts w:ascii="Calibri" w:hAnsi="Calibri" w:cs="Calibri"/>
              </w:rPr>
              <w:t xml:space="preserve">Instrumental Music Program </w:t>
            </w:r>
          </w:p>
        </w:tc>
        <w:tc>
          <w:tcPr>
            <w:tcW w:w="1560" w:type="dxa"/>
            <w:vAlign w:val="center"/>
          </w:tcPr>
          <w:p w14:paraId="32FC62D8" w14:textId="77777777" w:rsidR="00947A90" w:rsidRPr="00DA5490" w:rsidRDefault="00947A90" w:rsidP="003C05D2">
            <w:pPr>
              <w:pStyle w:val="Labels"/>
              <w:rPr>
                <w:rFonts w:ascii="Calibri" w:hAnsi="Calibri" w:cs="Calibri"/>
              </w:rPr>
            </w:pPr>
            <w:r>
              <w:rPr>
                <w:rFonts w:ascii="Calibri" w:hAnsi="Calibri" w:cs="Calibri"/>
              </w:rPr>
              <w:t>Network</w:t>
            </w:r>
          </w:p>
        </w:tc>
        <w:tc>
          <w:tcPr>
            <w:tcW w:w="2835" w:type="dxa"/>
            <w:shd w:val="clear" w:color="auto" w:fill="FFFFFF" w:themeFill="background1"/>
            <w:vAlign w:val="center"/>
          </w:tcPr>
          <w:p w14:paraId="59D16EEE" w14:textId="77777777" w:rsidR="00947A90" w:rsidRDefault="00886810" w:rsidP="003C05D2">
            <w:pPr>
              <w:rPr>
                <w:rFonts w:ascii="Calibri" w:hAnsi="Calibri" w:cs="Calibri"/>
              </w:rPr>
            </w:pPr>
            <w:r>
              <w:rPr>
                <w:rFonts w:ascii="Calibri" w:hAnsi="Calibri" w:cs="Calibri"/>
              </w:rPr>
              <w:t>Education Support Office</w:t>
            </w:r>
            <w:r w:rsidR="000F34DE">
              <w:rPr>
                <w:rFonts w:ascii="Calibri" w:hAnsi="Calibri" w:cs="Calibri"/>
              </w:rPr>
              <w:t>,</w:t>
            </w:r>
          </w:p>
          <w:p w14:paraId="1768CC9E" w14:textId="10E0C372" w:rsidR="000F34DE" w:rsidRPr="00DA5490" w:rsidRDefault="000F34DE" w:rsidP="003C05D2">
            <w:pPr>
              <w:rPr>
                <w:rFonts w:ascii="Calibri" w:hAnsi="Calibri" w:cs="Calibri"/>
              </w:rPr>
            </w:pPr>
            <w:r>
              <w:rPr>
                <w:rFonts w:ascii="Calibri" w:hAnsi="Calibri" w:cs="Calibri"/>
              </w:rPr>
              <w:t>Universal School Support</w:t>
            </w:r>
          </w:p>
        </w:tc>
        <w:tc>
          <w:tcPr>
            <w:tcW w:w="2409" w:type="dxa"/>
            <w:shd w:val="clear" w:color="auto" w:fill="auto"/>
            <w:vAlign w:val="bottom"/>
          </w:tcPr>
          <w:p w14:paraId="295702DC" w14:textId="77EA86D0"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Director School Improvement</w:t>
            </w:r>
          </w:p>
        </w:tc>
        <w:tc>
          <w:tcPr>
            <w:tcW w:w="2976" w:type="dxa"/>
            <w:shd w:val="clear" w:color="auto" w:fill="FFFFFF" w:themeFill="background1"/>
            <w:vAlign w:val="center"/>
          </w:tcPr>
          <w:p w14:paraId="321ABEC8" w14:textId="4ED20E07" w:rsidR="00947A90" w:rsidRPr="00DA5490" w:rsidRDefault="00886810" w:rsidP="003C05D2">
            <w:pPr>
              <w:rPr>
                <w:rFonts w:ascii="Calibri" w:hAnsi="Calibri" w:cs="Calibri"/>
              </w:rPr>
            </w:pPr>
            <w:r>
              <w:rPr>
                <w:rFonts w:ascii="Calibri" w:hAnsi="Calibri" w:cs="Calibri"/>
              </w:rPr>
              <w:t>Jason Borton</w:t>
            </w:r>
          </w:p>
        </w:tc>
      </w:tr>
      <w:tr w:rsidR="003C05D2" w:rsidRPr="00DA5490" w14:paraId="03BE182A" w14:textId="4715CEE8" w:rsidTr="005E6FA5">
        <w:trPr>
          <w:trHeight w:val="43"/>
        </w:trPr>
        <w:tc>
          <w:tcPr>
            <w:tcW w:w="14316" w:type="dxa"/>
            <w:gridSpan w:val="6"/>
            <w:shd w:val="clear" w:color="auto" w:fill="auto"/>
            <w:vAlign w:val="center"/>
          </w:tcPr>
          <w:p w14:paraId="2AAF625D" w14:textId="0A1575F6" w:rsidR="003C05D2" w:rsidRPr="00DA5490" w:rsidRDefault="003C05D2" w:rsidP="003C05D2">
            <w:pPr>
              <w:spacing w:after="0" w:line="240" w:lineRule="auto"/>
              <w:rPr>
                <w:rFonts w:ascii="Calibri" w:hAnsi="Calibri" w:cs="Calibri"/>
              </w:rPr>
            </w:pPr>
          </w:p>
        </w:tc>
      </w:tr>
      <w:tr w:rsidR="00947A90" w:rsidRPr="00DA5490" w14:paraId="4CD1B639" w14:textId="255D5996" w:rsidTr="003C05D2">
        <w:trPr>
          <w:trHeight w:val="80"/>
        </w:trPr>
        <w:tc>
          <w:tcPr>
            <w:tcW w:w="1418" w:type="dxa"/>
            <w:vAlign w:val="center"/>
          </w:tcPr>
          <w:p w14:paraId="516F9036" w14:textId="77777777" w:rsidR="00947A90" w:rsidRPr="00DA5490" w:rsidRDefault="00947A90" w:rsidP="003C05D2">
            <w:pPr>
              <w:pStyle w:val="Labels"/>
              <w:rPr>
                <w:rFonts w:ascii="Calibri" w:hAnsi="Calibri" w:cs="Calibri"/>
              </w:rPr>
            </w:pPr>
            <w:r>
              <w:rPr>
                <w:rFonts w:ascii="Calibri" w:hAnsi="Calibri" w:cs="Calibri"/>
              </w:rPr>
              <w:t>Principal</w:t>
            </w:r>
          </w:p>
        </w:tc>
        <w:tc>
          <w:tcPr>
            <w:tcW w:w="3118" w:type="dxa"/>
            <w:shd w:val="clear" w:color="auto" w:fill="FFFFFF" w:themeFill="background1"/>
            <w:vAlign w:val="center"/>
          </w:tcPr>
          <w:p w14:paraId="3FFC3FBC" w14:textId="69CA9301" w:rsidR="00947A90" w:rsidRPr="00DA5490" w:rsidRDefault="000A3161" w:rsidP="003C05D2">
            <w:pPr>
              <w:rPr>
                <w:rFonts w:ascii="Calibri" w:hAnsi="Calibri" w:cs="Calibri"/>
              </w:rPr>
            </w:pPr>
            <w:r>
              <w:rPr>
                <w:rFonts w:ascii="Calibri" w:hAnsi="Calibri" w:cs="Calibri"/>
              </w:rPr>
              <w:t>Naida Blackley</w:t>
            </w:r>
          </w:p>
        </w:tc>
        <w:tc>
          <w:tcPr>
            <w:tcW w:w="1560" w:type="dxa"/>
            <w:vAlign w:val="center"/>
          </w:tcPr>
          <w:p w14:paraId="4B25DA26" w14:textId="73C9BB36" w:rsidR="00947A90" w:rsidRPr="00DA5490" w:rsidRDefault="00947A90" w:rsidP="003C05D2">
            <w:pPr>
              <w:pStyle w:val="Labels"/>
              <w:rPr>
                <w:rFonts w:ascii="Calibri" w:hAnsi="Calibri" w:cs="Calibri"/>
              </w:rPr>
            </w:pPr>
            <w:r>
              <w:rPr>
                <w:rFonts w:ascii="Calibri" w:hAnsi="Calibri" w:cs="Calibri"/>
              </w:rPr>
              <w:t>Deputy Principal</w:t>
            </w:r>
          </w:p>
        </w:tc>
        <w:tc>
          <w:tcPr>
            <w:tcW w:w="2835" w:type="dxa"/>
            <w:shd w:val="clear" w:color="auto" w:fill="FFFFFF" w:themeFill="background1"/>
            <w:vAlign w:val="center"/>
          </w:tcPr>
          <w:p w14:paraId="062ECF41" w14:textId="41CFDD8E" w:rsidR="00947A90" w:rsidRPr="00DA5490" w:rsidRDefault="000A3161" w:rsidP="003C05D2">
            <w:pPr>
              <w:rPr>
                <w:rFonts w:ascii="Calibri" w:hAnsi="Calibri" w:cs="Calibri"/>
              </w:rPr>
            </w:pPr>
            <w:r>
              <w:rPr>
                <w:rFonts w:ascii="Calibri" w:hAnsi="Calibri" w:cs="Calibri"/>
              </w:rPr>
              <w:t>Renee Newton</w:t>
            </w:r>
          </w:p>
        </w:tc>
        <w:tc>
          <w:tcPr>
            <w:tcW w:w="2409" w:type="dxa"/>
            <w:shd w:val="clear" w:color="auto" w:fill="auto"/>
            <w:vAlign w:val="bottom"/>
          </w:tcPr>
          <w:p w14:paraId="73C3238D" w14:textId="35A592DD"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Business Manager</w:t>
            </w:r>
          </w:p>
        </w:tc>
        <w:tc>
          <w:tcPr>
            <w:tcW w:w="2976" w:type="dxa"/>
            <w:shd w:val="clear" w:color="auto" w:fill="FFFFFF" w:themeFill="background1"/>
            <w:vAlign w:val="center"/>
          </w:tcPr>
          <w:p w14:paraId="09429421" w14:textId="40787CAB" w:rsidR="00947A90" w:rsidRPr="00DA5490" w:rsidRDefault="000A3161" w:rsidP="003C05D2">
            <w:pPr>
              <w:rPr>
                <w:rFonts w:ascii="Calibri" w:hAnsi="Calibri" w:cs="Calibri"/>
              </w:rPr>
            </w:pPr>
            <w:r>
              <w:rPr>
                <w:rFonts w:ascii="Calibri" w:hAnsi="Calibri" w:cs="Calibri"/>
              </w:rPr>
              <w:t>Naida Blackley</w:t>
            </w:r>
          </w:p>
        </w:tc>
      </w:tr>
    </w:tbl>
    <w:p w14:paraId="4A43764B" w14:textId="77595A26" w:rsidR="00306C97" w:rsidRPr="00F92A49" w:rsidRDefault="002A7A94" w:rsidP="00F92A49">
      <w:pPr>
        <w:pStyle w:val="Heading1"/>
        <w:rPr>
          <w:rFonts w:ascii="Calibri" w:hAnsi="Calibri" w:cs="Calibri"/>
          <w:color w:val="00B0F0"/>
        </w:rPr>
      </w:pPr>
      <w:r>
        <w:rPr>
          <w:rFonts w:ascii="Calibri" w:hAnsi="Calibri" w:cs="Calibri"/>
          <w:color w:val="00B0F0"/>
        </w:rPr>
        <w:t>CONSULTATION</w:t>
      </w:r>
    </w:p>
    <w:p w14:paraId="10206AC5" w14:textId="3B2B3CF6" w:rsidR="00E82FF4" w:rsidRPr="00286792" w:rsidRDefault="007722D3" w:rsidP="00286792">
      <w:pPr>
        <w:spacing w:line="240" w:lineRule="auto"/>
        <w:rPr>
          <w:rFonts w:ascii="Calibri" w:hAnsi="Calibri" w:cs="Calibri"/>
        </w:rPr>
      </w:pPr>
      <w:r w:rsidRPr="00286792">
        <w:rPr>
          <w:rFonts w:ascii="Calibri" w:hAnsi="Calibri" w:cs="Calibri"/>
        </w:rPr>
        <w:t>In ensuring workers can shape health and safety decisions and actions taken in their workplaces, we consult on t</w:t>
      </w:r>
      <w:r w:rsidR="002A7A94" w:rsidRPr="00286792">
        <w:rPr>
          <w:rFonts w:ascii="Calibri" w:hAnsi="Calibri" w:cs="Calibri"/>
        </w:rPr>
        <w:t>h</w:t>
      </w:r>
      <w:r w:rsidR="00D86F58" w:rsidRPr="00286792">
        <w:rPr>
          <w:rFonts w:ascii="Calibri" w:hAnsi="Calibri" w:cs="Calibri"/>
        </w:rPr>
        <w:t>e identified hazards and risks</w:t>
      </w:r>
      <w:r w:rsidRPr="00286792">
        <w:rPr>
          <w:rFonts w:ascii="Calibri" w:hAnsi="Calibri" w:cs="Calibri"/>
        </w:rPr>
        <w:t>;</w:t>
      </w:r>
      <w:r w:rsidR="00D86F58" w:rsidRPr="00286792">
        <w:rPr>
          <w:rFonts w:ascii="Calibri" w:hAnsi="Calibri" w:cs="Calibri"/>
        </w:rPr>
        <w:t xml:space="preserve"> selection of controls </w:t>
      </w:r>
      <w:r w:rsidRPr="00286792">
        <w:rPr>
          <w:rFonts w:ascii="Calibri" w:hAnsi="Calibri" w:cs="Calibri"/>
        </w:rPr>
        <w:t xml:space="preserve">these risks; </w:t>
      </w:r>
      <w:r w:rsidR="00D86F58" w:rsidRPr="00286792">
        <w:rPr>
          <w:rFonts w:ascii="Calibri" w:hAnsi="Calibri" w:cs="Calibri"/>
        </w:rPr>
        <w:t xml:space="preserve">and assessment of </w:t>
      </w:r>
      <w:r w:rsidRPr="00286792">
        <w:rPr>
          <w:rFonts w:ascii="Calibri" w:hAnsi="Calibri" w:cs="Calibri"/>
        </w:rPr>
        <w:t xml:space="preserve">the </w:t>
      </w:r>
      <w:r w:rsidR="00D86F58" w:rsidRPr="00286792">
        <w:rPr>
          <w:rFonts w:ascii="Calibri" w:hAnsi="Calibri" w:cs="Calibri"/>
        </w:rPr>
        <w:t>efficacy of such controls</w:t>
      </w:r>
      <w:r w:rsidRPr="00286792">
        <w:rPr>
          <w:rFonts w:ascii="Calibri" w:hAnsi="Calibri" w:cs="Calibri"/>
        </w:rPr>
        <w:t xml:space="preserve">. </w:t>
      </w:r>
      <w:r w:rsidR="00E82FF4" w:rsidRPr="00286792">
        <w:rPr>
          <w:rFonts w:ascii="Calibri" w:hAnsi="Calibri" w:cs="Calibri"/>
        </w:rPr>
        <w:t xml:space="preserve">This document has been discussed with the workers and their representatives. </w:t>
      </w:r>
    </w:p>
    <w:tbl>
      <w:tblPr>
        <w:tblStyle w:val="OfficeHours"/>
        <w:tblW w:w="14530" w:type="dxa"/>
        <w:tblInd w:w="-142" w:type="dxa"/>
        <w:tblLayout w:type="fixed"/>
        <w:tblLook w:val="0620" w:firstRow="1" w:lastRow="0" w:firstColumn="0" w:lastColumn="0" w:noHBand="1" w:noVBand="1"/>
      </w:tblPr>
      <w:tblGrid>
        <w:gridCol w:w="3544"/>
        <w:gridCol w:w="3544"/>
        <w:gridCol w:w="898"/>
        <w:gridCol w:w="2646"/>
        <w:gridCol w:w="3898"/>
      </w:tblGrid>
      <w:tr w:rsidR="003C05D2" w:rsidRPr="00DA5490" w14:paraId="59A7FA60" w14:textId="77777777" w:rsidTr="003C05D2">
        <w:trPr>
          <w:cnfStyle w:val="100000000000" w:firstRow="1" w:lastRow="0" w:firstColumn="0" w:lastColumn="0" w:oddVBand="0" w:evenVBand="0" w:oddHBand="0" w:evenHBand="0" w:firstRowFirstColumn="0" w:firstRowLastColumn="0" w:lastRowFirstColumn="0" w:lastRowLastColumn="0"/>
          <w:trHeight w:val="377"/>
        </w:trPr>
        <w:tc>
          <w:tcPr>
            <w:tcW w:w="3544" w:type="dxa"/>
            <w:vAlign w:val="center"/>
          </w:tcPr>
          <w:p w14:paraId="1D1BE870" w14:textId="77777777" w:rsidR="003C05D2" w:rsidRPr="003C05D2" w:rsidRDefault="003C05D2" w:rsidP="003C05D2">
            <w:pPr>
              <w:jc w:val="left"/>
              <w:rPr>
                <w:rFonts w:ascii="Calibri" w:hAnsi="Calibri" w:cs="Calibri"/>
                <w:b w:val="0"/>
                <w:bCs/>
                <w:sz w:val="18"/>
                <w:szCs w:val="18"/>
              </w:rPr>
            </w:pPr>
            <w:r w:rsidRPr="003C05D2">
              <w:rPr>
                <w:rFonts w:ascii="Calibri" w:hAnsi="Calibri" w:cs="Calibri"/>
                <w:b w:val="0"/>
                <w:bCs/>
                <w:sz w:val="18"/>
                <w:szCs w:val="18"/>
              </w:rPr>
              <w:t>Health &amp; Safety Representative (HSR)</w:t>
            </w:r>
          </w:p>
        </w:tc>
        <w:tc>
          <w:tcPr>
            <w:tcW w:w="3544" w:type="dxa"/>
            <w:shd w:val="clear" w:color="auto" w:fill="FFFFFF" w:themeFill="background1"/>
            <w:vAlign w:val="center"/>
          </w:tcPr>
          <w:p w14:paraId="52B0CDC1" w14:textId="51433018" w:rsidR="003C05D2" w:rsidRPr="007F3D64" w:rsidRDefault="000A3161" w:rsidP="003C05D2">
            <w:pPr>
              <w:jc w:val="left"/>
              <w:rPr>
                <w:rFonts w:ascii="Calibri" w:hAnsi="Calibri" w:cs="Calibri"/>
                <w:b w:val="0"/>
                <w:bCs/>
              </w:rPr>
            </w:pPr>
            <w:r>
              <w:rPr>
                <w:rFonts w:ascii="Calibri" w:hAnsi="Calibri" w:cs="Calibri"/>
                <w:b w:val="0"/>
                <w:bCs/>
              </w:rPr>
              <w:t>Renee Newton</w:t>
            </w:r>
          </w:p>
        </w:tc>
        <w:tc>
          <w:tcPr>
            <w:tcW w:w="3544" w:type="dxa"/>
            <w:gridSpan w:val="2"/>
            <w:vAlign w:val="center"/>
          </w:tcPr>
          <w:p w14:paraId="63D24060" w14:textId="7AC8653D" w:rsidR="003C05D2" w:rsidRPr="003C05D2" w:rsidRDefault="003C05D2" w:rsidP="003C05D2">
            <w:pPr>
              <w:jc w:val="left"/>
              <w:rPr>
                <w:rFonts w:ascii="Calibri" w:hAnsi="Calibri" w:cs="Calibri"/>
                <w:sz w:val="18"/>
                <w:szCs w:val="18"/>
              </w:rPr>
            </w:pPr>
            <w:r w:rsidRPr="003C05D2">
              <w:rPr>
                <w:rFonts w:ascii="Calibri" w:hAnsi="Calibri" w:cs="Calibri"/>
                <w:b w:val="0"/>
                <w:bCs/>
                <w:sz w:val="18"/>
                <w:szCs w:val="18"/>
              </w:rPr>
              <w:t>Health &amp; Safety Representative (HSR)</w:t>
            </w:r>
          </w:p>
        </w:tc>
        <w:tc>
          <w:tcPr>
            <w:tcW w:w="3898" w:type="dxa"/>
            <w:shd w:val="clear" w:color="auto" w:fill="FFFFFF" w:themeFill="background1"/>
            <w:vAlign w:val="center"/>
          </w:tcPr>
          <w:p w14:paraId="13FC85DC" w14:textId="2926D0FE" w:rsidR="003C05D2" w:rsidRPr="00DA5490" w:rsidRDefault="003C05D2" w:rsidP="003C05D2">
            <w:pPr>
              <w:jc w:val="left"/>
              <w:rPr>
                <w:rFonts w:ascii="Calibri" w:hAnsi="Calibri" w:cs="Calibri"/>
              </w:rPr>
            </w:pPr>
          </w:p>
        </w:tc>
      </w:tr>
      <w:tr w:rsidR="003C05D2" w:rsidRPr="00DA5490" w14:paraId="0BC958D6" w14:textId="77777777" w:rsidTr="003C05D2">
        <w:trPr>
          <w:trHeight w:val="195"/>
        </w:trPr>
        <w:tc>
          <w:tcPr>
            <w:tcW w:w="3544" w:type="dxa"/>
            <w:shd w:val="clear" w:color="auto" w:fill="auto"/>
            <w:vAlign w:val="center"/>
          </w:tcPr>
          <w:p w14:paraId="1C3D0A39"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6CBDDBE9" w14:textId="19DB4526" w:rsidR="003C05D2" w:rsidRPr="007F3D64" w:rsidRDefault="003C05D2" w:rsidP="003C05D2">
            <w:pPr>
              <w:rPr>
                <w:rFonts w:ascii="Calibri" w:hAnsi="Calibri" w:cs="Calibri"/>
                <w:i/>
                <w:iCs/>
                <w:sz w:val="6"/>
                <w:szCs w:val="6"/>
              </w:rPr>
            </w:pPr>
          </w:p>
        </w:tc>
        <w:tc>
          <w:tcPr>
            <w:tcW w:w="898" w:type="dxa"/>
            <w:vAlign w:val="center"/>
          </w:tcPr>
          <w:p w14:paraId="19018078"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4AAA641E" w14:textId="330D1C40" w:rsidR="003C05D2" w:rsidRPr="003C05D2" w:rsidRDefault="003C05D2" w:rsidP="003C05D2">
            <w:pPr>
              <w:rPr>
                <w:rFonts w:ascii="Calibri" w:hAnsi="Calibri" w:cs="Calibri"/>
                <w:sz w:val="18"/>
                <w:szCs w:val="18"/>
              </w:rPr>
            </w:pPr>
          </w:p>
        </w:tc>
        <w:tc>
          <w:tcPr>
            <w:tcW w:w="3898" w:type="dxa"/>
            <w:shd w:val="clear" w:color="auto" w:fill="auto"/>
            <w:vAlign w:val="center"/>
          </w:tcPr>
          <w:p w14:paraId="05CFB116" w14:textId="77777777" w:rsidR="003C05D2" w:rsidRPr="00DA5490" w:rsidRDefault="003C05D2" w:rsidP="003C05D2">
            <w:pPr>
              <w:rPr>
                <w:rFonts w:ascii="Calibri" w:hAnsi="Calibri" w:cs="Calibri"/>
                <w:sz w:val="6"/>
                <w:szCs w:val="6"/>
              </w:rPr>
            </w:pPr>
          </w:p>
        </w:tc>
      </w:tr>
      <w:tr w:rsidR="003C05D2" w:rsidRPr="00DA5490" w14:paraId="3658FFA9" w14:textId="77777777" w:rsidTr="003C05D2">
        <w:trPr>
          <w:trHeight w:val="377"/>
        </w:trPr>
        <w:tc>
          <w:tcPr>
            <w:tcW w:w="3544" w:type="dxa"/>
            <w:vAlign w:val="center"/>
          </w:tcPr>
          <w:p w14:paraId="4661B3ED"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544" w:type="dxa"/>
            <w:shd w:val="clear" w:color="auto" w:fill="FFFFFF" w:themeFill="background1"/>
            <w:vAlign w:val="center"/>
          </w:tcPr>
          <w:p w14:paraId="2D406F0E" w14:textId="25A4E561" w:rsidR="003C05D2" w:rsidRPr="007F3D64" w:rsidRDefault="00A13D1D" w:rsidP="003C05D2">
            <w:pPr>
              <w:rPr>
                <w:rFonts w:ascii="Calibri" w:hAnsi="Calibri" w:cs="Calibri"/>
              </w:rPr>
            </w:pPr>
            <w:r>
              <w:rPr>
                <w:rFonts w:ascii="Calibri" w:hAnsi="Calibri" w:cs="Calibri"/>
              </w:rPr>
              <w:t>Shoshanna Honey Erlandson</w:t>
            </w:r>
          </w:p>
        </w:tc>
        <w:tc>
          <w:tcPr>
            <w:tcW w:w="3544" w:type="dxa"/>
            <w:gridSpan w:val="2"/>
            <w:vAlign w:val="center"/>
          </w:tcPr>
          <w:p w14:paraId="1BF12B67" w14:textId="0B473C38"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898" w:type="dxa"/>
            <w:shd w:val="clear" w:color="auto" w:fill="FFFFFF" w:themeFill="background1"/>
            <w:vAlign w:val="center"/>
          </w:tcPr>
          <w:p w14:paraId="0E1AD48E" w14:textId="31A62419" w:rsidR="003C05D2" w:rsidRPr="007F3D64" w:rsidRDefault="003C05D2" w:rsidP="003C05D2">
            <w:pPr>
              <w:rPr>
                <w:rFonts w:ascii="Calibri" w:hAnsi="Calibri" w:cs="Calibri"/>
              </w:rPr>
            </w:pPr>
          </w:p>
        </w:tc>
      </w:tr>
      <w:tr w:rsidR="003C05D2" w:rsidRPr="00DA5490" w14:paraId="3921EE12" w14:textId="77777777" w:rsidTr="003C05D2">
        <w:trPr>
          <w:trHeight w:val="195"/>
        </w:trPr>
        <w:tc>
          <w:tcPr>
            <w:tcW w:w="3544" w:type="dxa"/>
            <w:shd w:val="clear" w:color="auto" w:fill="auto"/>
            <w:vAlign w:val="center"/>
          </w:tcPr>
          <w:p w14:paraId="0F54D974"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4526EF90" w14:textId="77777777" w:rsidR="003C05D2" w:rsidRPr="00DA5490" w:rsidRDefault="003C05D2" w:rsidP="003C05D2">
            <w:pPr>
              <w:rPr>
                <w:rFonts w:ascii="Calibri" w:hAnsi="Calibri" w:cs="Calibri"/>
                <w:sz w:val="6"/>
                <w:szCs w:val="6"/>
              </w:rPr>
            </w:pPr>
          </w:p>
        </w:tc>
        <w:tc>
          <w:tcPr>
            <w:tcW w:w="898" w:type="dxa"/>
            <w:vAlign w:val="center"/>
          </w:tcPr>
          <w:p w14:paraId="23387085"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01C1388A" w14:textId="38049798" w:rsidR="003C05D2" w:rsidRPr="003C05D2" w:rsidRDefault="003C05D2" w:rsidP="003C05D2">
            <w:pPr>
              <w:rPr>
                <w:rFonts w:ascii="Calibri" w:hAnsi="Calibri" w:cs="Calibri"/>
                <w:sz w:val="18"/>
                <w:szCs w:val="18"/>
              </w:rPr>
            </w:pPr>
          </w:p>
        </w:tc>
        <w:tc>
          <w:tcPr>
            <w:tcW w:w="3898" w:type="dxa"/>
            <w:shd w:val="clear" w:color="auto" w:fill="auto"/>
            <w:vAlign w:val="center"/>
          </w:tcPr>
          <w:p w14:paraId="6CA2B5B6" w14:textId="77777777" w:rsidR="003C05D2" w:rsidRPr="00DA5490" w:rsidRDefault="003C05D2" w:rsidP="003C05D2">
            <w:pPr>
              <w:rPr>
                <w:rFonts w:ascii="Calibri" w:hAnsi="Calibri" w:cs="Calibri"/>
                <w:sz w:val="6"/>
                <w:szCs w:val="6"/>
              </w:rPr>
            </w:pPr>
          </w:p>
        </w:tc>
      </w:tr>
      <w:tr w:rsidR="003C05D2" w:rsidRPr="00DA5490" w14:paraId="35DDFE1A" w14:textId="77777777" w:rsidTr="003C05D2">
        <w:trPr>
          <w:trHeight w:val="377"/>
        </w:trPr>
        <w:tc>
          <w:tcPr>
            <w:tcW w:w="3544" w:type="dxa"/>
            <w:vAlign w:val="center"/>
          </w:tcPr>
          <w:p w14:paraId="65B7091F"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544" w:type="dxa"/>
            <w:shd w:val="clear" w:color="auto" w:fill="FFFFFF" w:themeFill="background1"/>
            <w:vAlign w:val="center"/>
          </w:tcPr>
          <w:p w14:paraId="39E5C946" w14:textId="659D6CA2" w:rsidR="003C05D2" w:rsidRPr="007F3D64" w:rsidRDefault="00A13D1D" w:rsidP="003C05D2">
            <w:pPr>
              <w:rPr>
                <w:rFonts w:ascii="Calibri" w:hAnsi="Calibri" w:cs="Calibri"/>
              </w:rPr>
            </w:pPr>
            <w:r>
              <w:rPr>
                <w:rFonts w:ascii="Calibri" w:hAnsi="Calibri" w:cs="Calibri"/>
              </w:rPr>
              <w:t>Claire Leske</w:t>
            </w:r>
          </w:p>
        </w:tc>
        <w:tc>
          <w:tcPr>
            <w:tcW w:w="3544" w:type="dxa"/>
            <w:gridSpan w:val="2"/>
            <w:vAlign w:val="center"/>
          </w:tcPr>
          <w:p w14:paraId="3F674232" w14:textId="66E55E55"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898" w:type="dxa"/>
            <w:shd w:val="clear" w:color="auto" w:fill="FFFFFF" w:themeFill="background1"/>
            <w:vAlign w:val="center"/>
          </w:tcPr>
          <w:p w14:paraId="776341BE" w14:textId="642A29CC" w:rsidR="003C05D2" w:rsidRPr="007F3D64" w:rsidRDefault="003C05D2" w:rsidP="003C05D2">
            <w:pPr>
              <w:rPr>
                <w:rFonts w:ascii="Calibri" w:hAnsi="Calibri" w:cs="Calibri"/>
              </w:rPr>
            </w:pPr>
          </w:p>
        </w:tc>
      </w:tr>
      <w:tr w:rsidR="003C05D2" w:rsidRPr="00DA5490" w14:paraId="1FB5D033" w14:textId="77777777" w:rsidTr="003C05D2">
        <w:trPr>
          <w:trHeight w:val="195"/>
        </w:trPr>
        <w:tc>
          <w:tcPr>
            <w:tcW w:w="3544" w:type="dxa"/>
            <w:shd w:val="clear" w:color="auto" w:fill="auto"/>
            <w:vAlign w:val="center"/>
          </w:tcPr>
          <w:p w14:paraId="2069EA76" w14:textId="77777777" w:rsidR="003C05D2" w:rsidRPr="00DA5490" w:rsidRDefault="003C05D2" w:rsidP="003C05D2">
            <w:pPr>
              <w:rPr>
                <w:rFonts w:ascii="Calibri" w:hAnsi="Calibri" w:cs="Calibri"/>
                <w:sz w:val="6"/>
                <w:szCs w:val="6"/>
              </w:rPr>
            </w:pPr>
          </w:p>
        </w:tc>
        <w:tc>
          <w:tcPr>
            <w:tcW w:w="3544" w:type="dxa"/>
            <w:shd w:val="clear" w:color="auto" w:fill="auto"/>
            <w:vAlign w:val="center"/>
          </w:tcPr>
          <w:p w14:paraId="1A54817E" w14:textId="77777777" w:rsidR="003C05D2" w:rsidRPr="00DA5490" w:rsidRDefault="003C05D2" w:rsidP="003C05D2">
            <w:pPr>
              <w:rPr>
                <w:rFonts w:ascii="Calibri" w:hAnsi="Calibri" w:cs="Calibri"/>
                <w:sz w:val="6"/>
                <w:szCs w:val="6"/>
              </w:rPr>
            </w:pPr>
          </w:p>
        </w:tc>
        <w:tc>
          <w:tcPr>
            <w:tcW w:w="898" w:type="dxa"/>
            <w:vAlign w:val="center"/>
          </w:tcPr>
          <w:p w14:paraId="0FFA111F" w14:textId="77777777" w:rsidR="003C05D2" w:rsidRPr="00DA5490" w:rsidRDefault="003C05D2" w:rsidP="003C05D2">
            <w:pPr>
              <w:rPr>
                <w:rFonts w:ascii="Calibri" w:hAnsi="Calibri" w:cs="Calibri"/>
                <w:sz w:val="6"/>
                <w:szCs w:val="6"/>
              </w:rPr>
            </w:pPr>
          </w:p>
        </w:tc>
        <w:tc>
          <w:tcPr>
            <w:tcW w:w="2646" w:type="dxa"/>
            <w:shd w:val="clear" w:color="auto" w:fill="auto"/>
            <w:vAlign w:val="center"/>
          </w:tcPr>
          <w:p w14:paraId="36F88355" w14:textId="1FA820AB" w:rsidR="003C05D2" w:rsidRPr="00DA5490" w:rsidRDefault="003C05D2" w:rsidP="003C05D2">
            <w:pPr>
              <w:rPr>
                <w:rFonts w:ascii="Calibri" w:hAnsi="Calibri" w:cs="Calibri"/>
                <w:sz w:val="6"/>
                <w:szCs w:val="6"/>
              </w:rPr>
            </w:pPr>
          </w:p>
        </w:tc>
        <w:tc>
          <w:tcPr>
            <w:tcW w:w="3898" w:type="dxa"/>
            <w:shd w:val="clear" w:color="auto" w:fill="auto"/>
            <w:vAlign w:val="center"/>
          </w:tcPr>
          <w:p w14:paraId="76D3356F" w14:textId="77777777" w:rsidR="003C05D2" w:rsidRPr="00DA5490" w:rsidRDefault="003C05D2" w:rsidP="003C05D2">
            <w:pPr>
              <w:rPr>
                <w:rFonts w:ascii="Calibri" w:hAnsi="Calibri" w:cs="Calibri"/>
                <w:sz w:val="6"/>
                <w:szCs w:val="6"/>
              </w:rPr>
            </w:pPr>
          </w:p>
        </w:tc>
      </w:tr>
    </w:tbl>
    <w:p w14:paraId="6BF51C30" w14:textId="0EA8B3E3" w:rsidR="00286792" w:rsidRPr="00C60259" w:rsidRDefault="00900D46" w:rsidP="00900D46">
      <w:pPr>
        <w:pStyle w:val="Heading1"/>
        <w:spacing w:line="240" w:lineRule="auto"/>
        <w:rPr>
          <w:rFonts w:ascii="Calibri" w:hAnsi="Calibri" w:cs="Calibri"/>
          <w:color w:val="00B0F0"/>
        </w:rPr>
      </w:pPr>
      <w:r>
        <w:rPr>
          <w:rFonts w:ascii="Calibri" w:hAnsi="Calibri" w:cs="Calibri"/>
          <w:color w:val="00B0F0"/>
        </w:rPr>
        <w:t>SUSPECTED OR CONFIRMED CASE OF COVID-19</w:t>
      </w:r>
    </w:p>
    <w:p w14:paraId="490A696C" w14:textId="36F828B1" w:rsidR="00687CFB" w:rsidRPr="00F92A49" w:rsidRDefault="00C91ECA" w:rsidP="00306C97">
      <w:pPr>
        <w:spacing w:before="240" w:line="240" w:lineRule="auto"/>
        <w:rPr>
          <w:rFonts w:ascii="Calibri" w:hAnsi="Calibri" w:cs="Calibri"/>
        </w:rPr>
      </w:pPr>
      <w:r w:rsidRPr="00F92A49">
        <w:rPr>
          <w:rFonts w:ascii="Calibri" w:hAnsi="Calibri" w:cs="Calibri"/>
          <w:b/>
          <w:bCs/>
        </w:rPr>
        <w:t>Elimination</w:t>
      </w:r>
      <w:r w:rsidRPr="00F92A49">
        <w:rPr>
          <w:rFonts w:ascii="Calibri" w:hAnsi="Calibri" w:cs="Calibri"/>
        </w:rPr>
        <w:br/>
        <w:t xml:space="preserve">All staff and students are regularly reminded to not attend work/school if exhibiting any symptoms (including cough, fever, headaches, body aches, sore throat, runny nose, shortness of breath) and to follow public health advice to get tested and isolate and/or quarantine as directed. Vulnerable staff are continuing to work from home or have been given alternative duties to minimise the risk of transmission. </w:t>
      </w:r>
    </w:p>
    <w:p w14:paraId="7FEC5481" w14:textId="69B83D8C" w:rsidR="007D5C6E" w:rsidRPr="00F92A49" w:rsidRDefault="00C91ECA" w:rsidP="00900D46">
      <w:pPr>
        <w:spacing w:line="240" w:lineRule="auto"/>
        <w:rPr>
          <w:rFonts w:ascii="Calibri" w:hAnsi="Calibri" w:cs="Calibri"/>
        </w:rPr>
      </w:pPr>
      <w:r w:rsidRPr="00F92A49">
        <w:rPr>
          <w:rFonts w:ascii="Calibri" w:hAnsi="Calibri" w:cs="Calibri"/>
          <w:b/>
          <w:bCs/>
        </w:rPr>
        <w:t>Isolation</w:t>
      </w:r>
      <w:r w:rsidRPr="00F92A49">
        <w:rPr>
          <w:rFonts w:ascii="Calibri" w:hAnsi="Calibri" w:cs="Calibri"/>
        </w:rPr>
        <w:br/>
        <w:t xml:space="preserve">In the event that a person should present with any of the identified symptoms, they will be isolated from others prior to exiting the site i.e. if a parent is required to collect an unwell student. </w:t>
      </w:r>
      <w:r w:rsidR="007D5C6E" w:rsidRPr="00F92A49">
        <w:rPr>
          <w:rFonts w:ascii="Calibri" w:hAnsi="Calibri" w:cs="Calibri"/>
        </w:rPr>
        <w:t>On ACT Health directive, site may be determined an Exposure Location and closed pending deep cleaning</w:t>
      </w:r>
      <w:r w:rsidR="00704E5A" w:rsidRPr="00F92A49">
        <w:rPr>
          <w:rFonts w:ascii="Calibri" w:hAnsi="Calibri" w:cs="Calibri"/>
        </w:rPr>
        <w:t>.</w:t>
      </w:r>
      <w:r w:rsidR="007D5C6E" w:rsidRPr="00F92A49">
        <w:rPr>
          <w:rFonts w:ascii="Calibri" w:hAnsi="Calibri" w:cs="Calibri"/>
        </w:rPr>
        <w:t xml:space="preserve"> </w:t>
      </w:r>
    </w:p>
    <w:p w14:paraId="58363B22" w14:textId="163C032F" w:rsidR="0007623D" w:rsidRPr="00F92A49" w:rsidRDefault="00C91ECA" w:rsidP="0007623D">
      <w:pPr>
        <w:spacing w:line="240" w:lineRule="auto"/>
        <w:rPr>
          <w:rFonts w:ascii="Calibri" w:hAnsi="Calibri" w:cs="Calibri"/>
        </w:rPr>
      </w:pPr>
      <w:r w:rsidRPr="00F92A49">
        <w:rPr>
          <w:rFonts w:ascii="Calibri" w:hAnsi="Calibri" w:cs="Calibri"/>
          <w:b/>
          <w:bCs/>
        </w:rPr>
        <w:t>Engineering</w:t>
      </w:r>
      <w:r w:rsidRPr="00F92A49">
        <w:rPr>
          <w:rFonts w:ascii="Calibri" w:hAnsi="Calibri" w:cs="Calibri"/>
        </w:rPr>
        <w:br/>
        <w:t>An unwell person will be quarantine</w:t>
      </w:r>
      <w:r w:rsidR="00183731" w:rsidRPr="00F92A49">
        <w:rPr>
          <w:rFonts w:ascii="Calibri" w:hAnsi="Calibri" w:cs="Calibri"/>
        </w:rPr>
        <w:t>d</w:t>
      </w:r>
      <w:r w:rsidRPr="00F92A49">
        <w:rPr>
          <w:rFonts w:ascii="Calibri" w:hAnsi="Calibri" w:cs="Calibri"/>
        </w:rPr>
        <w:t xml:space="preserve"> to a designated room e.g. First Aid Room. </w:t>
      </w:r>
    </w:p>
    <w:p w14:paraId="70450389" w14:textId="55DBA291" w:rsidR="007D5C6E" w:rsidRPr="00F92A49" w:rsidRDefault="00C91ECA" w:rsidP="0007623D">
      <w:pPr>
        <w:spacing w:line="240" w:lineRule="auto"/>
        <w:rPr>
          <w:rFonts w:ascii="Calibri" w:hAnsi="Calibri" w:cs="Calibri"/>
        </w:rPr>
      </w:pPr>
      <w:r w:rsidRPr="00F92A49">
        <w:rPr>
          <w:rFonts w:ascii="Calibri" w:hAnsi="Calibri" w:cs="Calibri"/>
          <w:b/>
          <w:bCs/>
        </w:rPr>
        <w:t>Administrative Actions/Controls</w:t>
      </w:r>
      <w:r w:rsidRPr="00F92A49">
        <w:rPr>
          <w:rFonts w:ascii="Calibri" w:hAnsi="Calibri" w:cs="Calibri"/>
        </w:rPr>
        <w:br/>
        <w:t xml:space="preserve">Staff are reminded to ensure their contact and emergency contact details held by the school and Directorate are current.  Records including </w:t>
      </w:r>
      <w:r w:rsidR="00704E5A" w:rsidRPr="00F92A49">
        <w:rPr>
          <w:rFonts w:ascii="Calibri" w:hAnsi="Calibri" w:cs="Calibri"/>
        </w:rPr>
        <w:t xml:space="preserve">Check-in CBR, </w:t>
      </w:r>
      <w:r w:rsidRPr="00F92A49">
        <w:rPr>
          <w:rFonts w:ascii="Calibri" w:hAnsi="Calibri" w:cs="Calibri"/>
        </w:rPr>
        <w:t>timetables and attendance rolls capture</w:t>
      </w:r>
      <w:r w:rsidR="007D5C6E" w:rsidRPr="00F92A49">
        <w:rPr>
          <w:rFonts w:ascii="Calibri" w:hAnsi="Calibri" w:cs="Calibri"/>
        </w:rPr>
        <w:t xml:space="preserve"> general</w:t>
      </w:r>
      <w:r w:rsidRPr="00F92A49">
        <w:rPr>
          <w:rFonts w:ascii="Calibri" w:hAnsi="Calibri" w:cs="Calibri"/>
        </w:rPr>
        <w:t xml:space="preserve"> movement</w:t>
      </w:r>
      <w:r w:rsidR="007D5C6E" w:rsidRPr="00F92A49">
        <w:rPr>
          <w:rFonts w:ascii="Calibri" w:hAnsi="Calibri" w:cs="Calibri"/>
        </w:rPr>
        <w:t xml:space="preserve"> around campus, timeframes on site and close contacts.</w:t>
      </w:r>
      <w:r w:rsidR="00704E5A" w:rsidRPr="00F92A49">
        <w:rPr>
          <w:rFonts w:ascii="Calibri" w:hAnsi="Calibri" w:cs="Calibri"/>
        </w:rPr>
        <w:t xml:space="preserve"> </w:t>
      </w:r>
      <w:r w:rsidR="007D5C6E" w:rsidRPr="00F92A49">
        <w:rPr>
          <w:rFonts w:ascii="Calibri" w:hAnsi="Calibri" w:cs="Calibri"/>
        </w:rPr>
        <w:t xml:space="preserve">ACT Health </w:t>
      </w:r>
      <w:r w:rsidR="008504D0">
        <w:rPr>
          <w:rFonts w:ascii="Calibri" w:hAnsi="Calibri" w:cs="Calibri"/>
        </w:rPr>
        <w:t>will engage with the school and Directorate with regard to site management. People and Performance will engage with</w:t>
      </w:r>
      <w:r w:rsidR="007D5C6E" w:rsidRPr="00F92A49">
        <w:rPr>
          <w:rFonts w:ascii="Calibri" w:hAnsi="Calibri" w:cs="Calibri"/>
        </w:rPr>
        <w:t xml:space="preserve"> WorkSafe ACT </w:t>
      </w:r>
      <w:r w:rsidR="008504D0">
        <w:rPr>
          <w:rFonts w:ascii="Calibri" w:hAnsi="Calibri" w:cs="Calibri"/>
        </w:rPr>
        <w:t xml:space="preserve">with regard to required </w:t>
      </w:r>
      <w:r w:rsidR="007D5C6E" w:rsidRPr="00F92A49">
        <w:rPr>
          <w:rFonts w:ascii="Calibri" w:hAnsi="Calibri" w:cs="Calibri"/>
        </w:rPr>
        <w:t>notifi</w:t>
      </w:r>
      <w:r w:rsidR="008504D0">
        <w:rPr>
          <w:rFonts w:ascii="Calibri" w:hAnsi="Calibri" w:cs="Calibri"/>
        </w:rPr>
        <w:t>cations</w:t>
      </w:r>
      <w:r w:rsidR="007D5C6E" w:rsidRPr="00F92A49">
        <w:rPr>
          <w:rFonts w:ascii="Calibri" w:hAnsi="Calibri" w:cs="Calibri"/>
        </w:rPr>
        <w:t>.</w:t>
      </w:r>
      <w:r w:rsidR="00306C97" w:rsidRPr="00F92A49">
        <w:rPr>
          <w:rFonts w:ascii="Calibri" w:hAnsi="Calibri" w:cs="Calibri"/>
        </w:rPr>
        <w:t xml:space="preserve"> </w:t>
      </w:r>
      <w:r w:rsidR="0007623D" w:rsidRPr="00F92A49">
        <w:rPr>
          <w:rFonts w:ascii="Calibri" w:hAnsi="Calibri" w:cs="Calibri"/>
        </w:rPr>
        <w:t xml:space="preserve">Implementation of Deep Cleaning Protocols; </w:t>
      </w:r>
      <w:r w:rsidR="0007623D" w:rsidRPr="007D5C6E">
        <w:rPr>
          <w:rFonts w:ascii="Calibri" w:eastAsia="Times New Roman" w:hAnsi="Calibri" w:cs="Calibri"/>
          <w:lang w:val="en-AU" w:eastAsia="en-AU"/>
        </w:rPr>
        <w:t>The deep clean is a detailed and thorough clean and disinfection of potentially contaminated</w:t>
      </w:r>
      <w:r w:rsidR="0007623D" w:rsidRPr="00F92A49">
        <w:rPr>
          <w:rFonts w:ascii="Calibri" w:eastAsia="Times New Roman" w:hAnsi="Calibri" w:cs="Calibri"/>
          <w:lang w:val="en-AU" w:eastAsia="en-AU"/>
        </w:rPr>
        <w:t xml:space="preserve"> </w:t>
      </w:r>
      <w:r w:rsidR="008504D0">
        <w:rPr>
          <w:rFonts w:ascii="Calibri" w:eastAsia="Times New Roman" w:hAnsi="Calibri" w:cs="Calibri"/>
          <w:lang w:val="en-AU" w:eastAsia="en-AU"/>
        </w:rPr>
        <w:t xml:space="preserve">areas </w:t>
      </w:r>
      <w:r w:rsidR="0007623D" w:rsidRPr="00F92A49">
        <w:rPr>
          <w:rFonts w:ascii="Calibri" w:eastAsia="Times New Roman" w:hAnsi="Calibri" w:cs="Calibri"/>
          <w:lang w:val="en-AU" w:eastAsia="en-AU"/>
        </w:rPr>
        <w:t xml:space="preserve">and </w:t>
      </w:r>
      <w:r w:rsidR="0007623D" w:rsidRPr="007D5C6E">
        <w:rPr>
          <w:rFonts w:ascii="Calibri" w:eastAsia="Times New Roman" w:hAnsi="Calibri" w:cs="Calibri"/>
          <w:lang w:val="en-AU" w:eastAsia="en-AU"/>
        </w:rPr>
        <w:t>is undertaken by a team of cleaners who have completed specific training in the techniques, chemicals, and safety requirements. The deep clean is a comprehensive approach of mechanical cleaning and chemical disinfection.</w:t>
      </w:r>
    </w:p>
    <w:p w14:paraId="28862C14" w14:textId="56A137C4" w:rsidR="007D5C6E" w:rsidRPr="00F92A49" w:rsidRDefault="007D5C6E" w:rsidP="00C91ECA">
      <w:pPr>
        <w:spacing w:before="120" w:after="120"/>
        <w:rPr>
          <w:rFonts w:ascii="Calibri" w:hAnsi="Calibri" w:cs="Calibri"/>
        </w:rPr>
      </w:pPr>
      <w:r w:rsidRPr="00F92A49">
        <w:rPr>
          <w:rFonts w:ascii="Calibri" w:hAnsi="Calibri" w:cs="Calibri"/>
          <w:b/>
          <w:bCs/>
        </w:rPr>
        <w:t>Personal Protective Equipment (PPE)</w:t>
      </w:r>
      <w:r w:rsidRPr="00F92A49">
        <w:rPr>
          <w:rFonts w:ascii="Calibri" w:hAnsi="Calibri" w:cs="Calibri"/>
        </w:rPr>
        <w:br/>
        <w:t xml:space="preserve">PPE including surgical masks, hand sanitizer, handwashing facilities and gloves are readily available to staff assisting the unwell employee or student. </w:t>
      </w:r>
    </w:p>
    <w:p w14:paraId="5597EA8B" w14:textId="094D4E1A" w:rsidR="00710D42" w:rsidRPr="00C60259" w:rsidRDefault="00710D42" w:rsidP="00710D42">
      <w:pPr>
        <w:pStyle w:val="Heading1"/>
        <w:spacing w:line="240" w:lineRule="auto"/>
        <w:rPr>
          <w:rFonts w:ascii="Calibri" w:hAnsi="Calibri" w:cs="Calibri"/>
          <w:color w:val="00B0F0"/>
        </w:rPr>
      </w:pPr>
      <w:r>
        <w:rPr>
          <w:rFonts w:ascii="Calibri" w:hAnsi="Calibri" w:cs="Calibri"/>
          <w:color w:val="00B0F0"/>
        </w:rPr>
        <w:t>PROVIDING INFORMATION ON COVID-19</w:t>
      </w:r>
    </w:p>
    <w:p w14:paraId="431D25FF" w14:textId="5E09AE4D" w:rsidR="00710D42" w:rsidRPr="00710D42" w:rsidRDefault="00710D42" w:rsidP="00710D42">
      <w:pPr>
        <w:spacing w:before="120"/>
        <w:rPr>
          <w:rFonts w:ascii="Calibri" w:hAnsi="Calibri" w:cs="Calibri"/>
        </w:rPr>
      </w:pPr>
      <w:r w:rsidRPr="00710D42">
        <w:rPr>
          <w:rFonts w:ascii="Calibri" w:hAnsi="Calibri" w:cs="Calibri"/>
        </w:rPr>
        <w:t xml:space="preserve">The Directorate communicates </w:t>
      </w:r>
      <w:r>
        <w:rPr>
          <w:rFonts w:ascii="Calibri" w:hAnsi="Calibri" w:cs="Calibri"/>
        </w:rPr>
        <w:t>required information with regard to COVID-19 directly to workers via email and intranet announcements, via Principal messaging, and consultation with worker representatives and unions.</w:t>
      </w:r>
    </w:p>
    <w:p w14:paraId="6FB0598B" w14:textId="77777777" w:rsidR="00306C97" w:rsidRDefault="007B4761" w:rsidP="00306C97">
      <w:pPr>
        <w:spacing w:after="120"/>
        <w:rPr>
          <w:rFonts w:ascii="Calibri" w:hAnsi="Calibri" w:cs="Calibri"/>
        </w:rPr>
      </w:pPr>
      <w:r>
        <w:rPr>
          <w:rFonts w:ascii="Calibri" w:hAnsi="Calibri" w:cs="Calibri"/>
          <w:b/>
          <w:bCs/>
          <w:color w:val="00B0F0"/>
          <w:sz w:val="32"/>
          <w:szCs w:val="32"/>
        </w:rPr>
        <w:t>DISPLAY OF CONDITIONS OF ENTRY AND CHECK-IN CBR</w:t>
      </w:r>
    </w:p>
    <w:p w14:paraId="629E5362" w14:textId="77777777" w:rsidR="00306C97" w:rsidRPr="00F92A49" w:rsidRDefault="00306C97" w:rsidP="00710D42">
      <w:pPr>
        <w:spacing w:after="0"/>
        <w:rPr>
          <w:rFonts w:ascii="Calibri" w:hAnsi="Calibri" w:cs="Calibri"/>
        </w:rPr>
      </w:pPr>
      <w:r w:rsidRPr="00F92A49">
        <w:rPr>
          <w:rFonts w:ascii="Calibri" w:hAnsi="Calibri" w:cs="Calibri"/>
        </w:rPr>
        <w:t xml:space="preserve">Signage/notice is displayed at boundary and Front Office advising; </w:t>
      </w:r>
    </w:p>
    <w:p w14:paraId="33CFA1EE" w14:textId="75912528" w:rsidR="00183731" w:rsidRPr="00F92A49" w:rsidRDefault="00306C97" w:rsidP="00F92A49">
      <w:pPr>
        <w:pStyle w:val="ListParagraph"/>
        <w:numPr>
          <w:ilvl w:val="0"/>
          <w:numId w:val="17"/>
        </w:numPr>
        <w:spacing w:after="120"/>
        <w:rPr>
          <w:rFonts w:ascii="Calibri" w:hAnsi="Calibri" w:cs="Calibri"/>
          <w:sz w:val="22"/>
          <w:szCs w:val="22"/>
        </w:rPr>
      </w:pPr>
      <w:r w:rsidRPr="00F92A49">
        <w:rPr>
          <w:rFonts w:ascii="Calibri" w:hAnsi="Calibri" w:cs="Calibri"/>
          <w:sz w:val="22"/>
          <w:szCs w:val="22"/>
        </w:rPr>
        <w:t>that non-essential visitors are not permitted to access the school grounds</w:t>
      </w:r>
    </w:p>
    <w:p w14:paraId="5C4B5DF9" w14:textId="00A3F2F8" w:rsidR="00306C97" w:rsidRPr="00F92A49"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persons experiencing symptoms of COVID-19, cold or flu are not to enter school grounds</w:t>
      </w:r>
    </w:p>
    <w:p w14:paraId="55DDE5BA" w14:textId="49260ED1" w:rsidR="007B4761" w:rsidRPr="00F92A49" w:rsidRDefault="007B4761" w:rsidP="00C91ECA">
      <w:pPr>
        <w:spacing w:before="120" w:after="120"/>
        <w:rPr>
          <w:rFonts w:ascii="Calibri" w:hAnsi="Calibri" w:cs="Calibri"/>
          <w:b/>
          <w:bCs/>
          <w:sz w:val="32"/>
          <w:szCs w:val="32"/>
        </w:rPr>
      </w:pPr>
      <w:r w:rsidRPr="00F92A49">
        <w:rPr>
          <w:rFonts w:ascii="Calibri" w:hAnsi="Calibri" w:cs="Calibri"/>
          <w:b/>
          <w:bCs/>
          <w:color w:val="00B0F0"/>
          <w:sz w:val="32"/>
          <w:szCs w:val="32"/>
        </w:rPr>
        <w:lastRenderedPageBreak/>
        <w:t>RISK ASSESSMENT</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696"/>
        <w:gridCol w:w="1837"/>
        <w:gridCol w:w="3562"/>
        <w:gridCol w:w="425"/>
        <w:gridCol w:w="425"/>
        <w:gridCol w:w="425"/>
        <w:gridCol w:w="1701"/>
        <w:gridCol w:w="425"/>
        <w:gridCol w:w="428"/>
        <w:gridCol w:w="425"/>
        <w:gridCol w:w="1840"/>
      </w:tblGrid>
      <w:tr w:rsidR="002E1A83" w:rsidRPr="00907BDA" w14:paraId="059F246C" w14:textId="77777777" w:rsidTr="002E1A83">
        <w:trPr>
          <w:trHeight w:val="823"/>
        </w:trPr>
        <w:tc>
          <w:tcPr>
            <w:tcW w:w="434" w:type="pct"/>
            <w:vMerge w:val="restart"/>
            <w:tcBorders>
              <w:top w:val="single" w:sz="12" w:space="0" w:color="auto"/>
              <w:left w:val="single" w:sz="12" w:space="0" w:color="auto"/>
            </w:tcBorders>
            <w:shd w:val="clear" w:color="auto" w:fill="A0B5E0"/>
          </w:tcPr>
          <w:p w14:paraId="405F40D4"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Identified hazard</w:t>
            </w:r>
          </w:p>
          <w:p w14:paraId="2146D1F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p w14:paraId="34F1DF7A"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tc>
        <w:tc>
          <w:tcPr>
            <w:tcW w:w="587" w:type="pct"/>
            <w:vMerge w:val="restart"/>
            <w:tcBorders>
              <w:top w:val="single" w:sz="12" w:space="0" w:color="auto"/>
            </w:tcBorders>
            <w:shd w:val="clear" w:color="auto" w:fill="A0B5E0"/>
          </w:tcPr>
          <w:p w14:paraId="4EB134C0" w14:textId="754AB0E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Risk factor(s)</w:t>
            </w:r>
          </w:p>
          <w:p w14:paraId="4D70AD09" w14:textId="77777777"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15E5CB01" w14:textId="59DEAD75"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b w:val="0"/>
                <w:sz w:val="14"/>
                <w:szCs w:val="14"/>
              </w:rPr>
              <w:t>What can happen and how it can happen?</w:t>
            </w:r>
          </w:p>
          <w:p w14:paraId="2BA9A906"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tc>
        <w:tc>
          <w:tcPr>
            <w:tcW w:w="636" w:type="pct"/>
            <w:vMerge w:val="restart"/>
            <w:tcBorders>
              <w:top w:val="single" w:sz="12" w:space="0" w:color="auto"/>
            </w:tcBorders>
            <w:shd w:val="clear" w:color="auto" w:fill="A0B5E0"/>
          </w:tcPr>
          <w:p w14:paraId="427C2811" w14:textId="76AB1180"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Impact Outcome</w:t>
            </w:r>
          </w:p>
          <w:p w14:paraId="1BCB5689"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7C463343" w14:textId="0A77C32E"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What would be the outcome or effect?</w:t>
            </w:r>
          </w:p>
        </w:tc>
        <w:tc>
          <w:tcPr>
            <w:tcW w:w="1233" w:type="pct"/>
            <w:vMerge w:val="restart"/>
            <w:tcBorders>
              <w:top w:val="single" w:sz="12" w:space="0" w:color="auto"/>
            </w:tcBorders>
            <w:shd w:val="clear" w:color="auto" w:fill="A0B5E0"/>
          </w:tcPr>
          <w:p w14:paraId="78543630" w14:textId="7E65B9C1"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907BDA">
              <w:rPr>
                <w:rFonts w:ascii="Calibri Light" w:hAnsi="Calibri Light" w:cs="Calibri Light"/>
                <w:sz w:val="16"/>
                <w:szCs w:val="16"/>
              </w:rPr>
              <w:t>Controls used to reduce risks</w:t>
            </w:r>
          </w:p>
        </w:tc>
        <w:tc>
          <w:tcPr>
            <w:tcW w:w="441" w:type="pct"/>
            <w:gridSpan w:val="3"/>
            <w:tcBorders>
              <w:top w:val="single" w:sz="12" w:space="0" w:color="auto"/>
              <w:bottom w:val="single" w:sz="4" w:space="0" w:color="auto"/>
            </w:tcBorders>
            <w:shd w:val="clear" w:color="auto" w:fill="A0B5E0"/>
          </w:tcPr>
          <w:p w14:paraId="26C625D8" w14:textId="4700DD5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w:t>
            </w:r>
            <w:r>
              <w:rPr>
                <w:rFonts w:ascii="Calibri Light" w:hAnsi="Calibri Light" w:cs="Calibri Light"/>
                <w:sz w:val="16"/>
                <w:szCs w:val="16"/>
              </w:rPr>
              <w:t xml:space="preserve"> (RR)</w:t>
            </w:r>
          </w:p>
        </w:tc>
        <w:tc>
          <w:tcPr>
            <w:tcW w:w="589" w:type="pct"/>
            <w:vMerge w:val="restart"/>
            <w:tcBorders>
              <w:top w:val="single" w:sz="12" w:space="0" w:color="auto"/>
            </w:tcBorders>
            <w:shd w:val="clear" w:color="auto" w:fill="A0B5E0"/>
          </w:tcPr>
          <w:p w14:paraId="018AA67E" w14:textId="7616337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Pr>
                <w:rFonts w:ascii="Calibri Light" w:hAnsi="Calibri Light" w:cs="Calibri Light"/>
                <w:sz w:val="16"/>
                <w:szCs w:val="16"/>
              </w:rPr>
              <w:t>For</w:t>
            </w:r>
            <w:r w:rsidRPr="00907BDA">
              <w:rPr>
                <w:rFonts w:ascii="Calibri Light" w:hAnsi="Calibri Light" w:cs="Calibri Light"/>
                <w:sz w:val="16"/>
                <w:szCs w:val="16"/>
              </w:rPr>
              <w:t xml:space="preserve"> consider</w:t>
            </w:r>
            <w:r>
              <w:rPr>
                <w:rFonts w:ascii="Calibri Light" w:hAnsi="Calibri Light" w:cs="Calibri Light"/>
                <w:sz w:val="16"/>
                <w:szCs w:val="16"/>
              </w:rPr>
              <w:t>ation</w:t>
            </w:r>
          </w:p>
          <w:p w14:paraId="1AA6A111" w14:textId="4CC0780D"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br/>
            </w:r>
            <w:r w:rsidRPr="002E1A83">
              <w:rPr>
                <w:rFonts w:ascii="Calibri Light" w:hAnsi="Calibri Light" w:cs="Calibri Light"/>
                <w:b w:val="0"/>
                <w:sz w:val="14"/>
                <w:szCs w:val="14"/>
              </w:rPr>
              <w:t>Can include further risk treatment strategies or a rationale behind no further action.</w:t>
            </w:r>
          </w:p>
        </w:tc>
        <w:tc>
          <w:tcPr>
            <w:tcW w:w="442" w:type="pct"/>
            <w:gridSpan w:val="3"/>
            <w:tcBorders>
              <w:top w:val="single" w:sz="12" w:space="0" w:color="auto"/>
            </w:tcBorders>
            <w:shd w:val="clear" w:color="auto" w:fill="A0B5E0"/>
          </w:tcPr>
          <w:p w14:paraId="057DDB9A" w14:textId="1B280668"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 with additional controls in place</w:t>
            </w:r>
          </w:p>
        </w:tc>
        <w:tc>
          <w:tcPr>
            <w:tcW w:w="637" w:type="pct"/>
            <w:vMerge w:val="restart"/>
            <w:tcBorders>
              <w:top w:val="single" w:sz="12" w:space="0" w:color="auto"/>
            </w:tcBorders>
            <w:shd w:val="clear" w:color="auto" w:fill="A0B5E0"/>
          </w:tcPr>
          <w:p w14:paraId="00AADB11" w14:textId="17A1C432"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Monitor and Review</w:t>
            </w:r>
          </w:p>
          <w:p w14:paraId="33F06D10"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094F7A1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Monitored by whom?</w:t>
            </w:r>
          </w:p>
          <w:p w14:paraId="6506CBD6" w14:textId="78DD27F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Dates for review</w:t>
            </w:r>
          </w:p>
        </w:tc>
      </w:tr>
      <w:tr w:rsidR="002E1A83" w:rsidRPr="00907BDA" w14:paraId="1B9C1169" w14:textId="77777777" w:rsidTr="002E1A83">
        <w:trPr>
          <w:trHeight w:val="211"/>
        </w:trPr>
        <w:tc>
          <w:tcPr>
            <w:tcW w:w="434" w:type="pct"/>
            <w:vMerge/>
            <w:tcBorders>
              <w:left w:val="single" w:sz="12" w:space="0" w:color="auto"/>
            </w:tcBorders>
            <w:shd w:val="clear" w:color="auto" w:fill="A0B5E0"/>
          </w:tcPr>
          <w:p w14:paraId="45450938"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b w:val="0"/>
                <w:sz w:val="16"/>
                <w:szCs w:val="16"/>
              </w:rPr>
            </w:pPr>
          </w:p>
        </w:tc>
        <w:tc>
          <w:tcPr>
            <w:tcW w:w="587" w:type="pct"/>
            <w:vMerge/>
            <w:shd w:val="clear" w:color="auto" w:fill="A0B5E0"/>
          </w:tcPr>
          <w:p w14:paraId="047F75D9"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6"/>
                <w:szCs w:val="16"/>
              </w:rPr>
            </w:pPr>
          </w:p>
        </w:tc>
        <w:tc>
          <w:tcPr>
            <w:tcW w:w="636" w:type="pct"/>
            <w:vMerge/>
            <w:shd w:val="clear" w:color="auto" w:fill="A0B5E0"/>
          </w:tcPr>
          <w:p w14:paraId="4E577A8F"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233" w:type="pct"/>
            <w:vMerge/>
            <w:shd w:val="clear" w:color="auto" w:fill="A0B5E0"/>
          </w:tcPr>
          <w:p w14:paraId="5EB82F9A"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47" w:type="pct"/>
            <w:tcBorders>
              <w:top w:val="single" w:sz="4" w:space="0" w:color="auto"/>
              <w:bottom w:val="single" w:sz="4" w:space="0" w:color="auto"/>
            </w:tcBorders>
            <w:shd w:val="clear" w:color="auto" w:fill="A0B5E0"/>
          </w:tcPr>
          <w:p w14:paraId="28D8CAC5" w14:textId="51AFC22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C</w:t>
            </w:r>
          </w:p>
        </w:tc>
        <w:tc>
          <w:tcPr>
            <w:tcW w:w="147" w:type="pct"/>
            <w:tcBorders>
              <w:top w:val="single" w:sz="4" w:space="0" w:color="auto"/>
              <w:bottom w:val="single" w:sz="4" w:space="0" w:color="auto"/>
            </w:tcBorders>
            <w:shd w:val="clear" w:color="auto" w:fill="A0B5E0"/>
          </w:tcPr>
          <w:p w14:paraId="1FE79F3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L</w:t>
            </w:r>
          </w:p>
        </w:tc>
        <w:tc>
          <w:tcPr>
            <w:tcW w:w="147" w:type="pct"/>
            <w:tcBorders>
              <w:top w:val="single" w:sz="4" w:space="0" w:color="auto"/>
              <w:bottom w:val="single" w:sz="4" w:space="0" w:color="auto"/>
            </w:tcBorders>
            <w:shd w:val="clear" w:color="auto" w:fill="A0B5E0"/>
          </w:tcPr>
          <w:p w14:paraId="13D4BF6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RR</w:t>
            </w:r>
          </w:p>
        </w:tc>
        <w:tc>
          <w:tcPr>
            <w:tcW w:w="589" w:type="pct"/>
            <w:vMerge/>
            <w:shd w:val="clear" w:color="auto" w:fill="A0B5E0"/>
          </w:tcPr>
          <w:p w14:paraId="63C09163" w14:textId="77777777" w:rsidR="002E1A83" w:rsidRPr="00907BDA" w:rsidRDefault="002E1A83" w:rsidP="00354BFD">
            <w:pPr>
              <w:pStyle w:val="TableHeading"/>
              <w:overflowPunct w:val="0"/>
              <w:autoSpaceDE w:val="0"/>
              <w:autoSpaceDN w:val="0"/>
              <w:adjustRightInd w:val="0"/>
              <w:spacing w:before="120"/>
              <w:jc w:val="left"/>
              <w:textAlignment w:val="baseline"/>
              <w:rPr>
                <w:rFonts w:ascii="Calibri Light" w:hAnsi="Calibri Light" w:cs="Calibri Light"/>
                <w:sz w:val="16"/>
                <w:szCs w:val="16"/>
              </w:rPr>
            </w:pPr>
          </w:p>
        </w:tc>
        <w:tc>
          <w:tcPr>
            <w:tcW w:w="147" w:type="pct"/>
            <w:shd w:val="clear" w:color="auto" w:fill="A0B5E0"/>
          </w:tcPr>
          <w:p w14:paraId="3DDA6C58" w14:textId="0EA7E32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C</w:t>
            </w:r>
          </w:p>
        </w:tc>
        <w:tc>
          <w:tcPr>
            <w:tcW w:w="148" w:type="pct"/>
            <w:shd w:val="clear" w:color="auto" w:fill="A0B5E0"/>
          </w:tcPr>
          <w:p w14:paraId="7F7B3505"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L</w:t>
            </w:r>
          </w:p>
        </w:tc>
        <w:tc>
          <w:tcPr>
            <w:tcW w:w="147" w:type="pct"/>
            <w:shd w:val="clear" w:color="auto" w:fill="A0B5E0"/>
          </w:tcPr>
          <w:p w14:paraId="34AE04D7"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RR</w:t>
            </w:r>
          </w:p>
        </w:tc>
        <w:tc>
          <w:tcPr>
            <w:tcW w:w="637" w:type="pct"/>
            <w:vMerge/>
            <w:shd w:val="clear" w:color="auto" w:fill="A0B5E0"/>
          </w:tcPr>
          <w:p w14:paraId="12FC880C" w14:textId="77777777" w:rsidR="002E1A83" w:rsidRPr="00907BDA" w:rsidRDefault="002E1A83" w:rsidP="00354BFD">
            <w:pPr>
              <w:pStyle w:val="TableHeading"/>
              <w:overflowPunct w:val="0"/>
              <w:autoSpaceDE w:val="0"/>
              <w:autoSpaceDN w:val="0"/>
              <w:adjustRightInd w:val="0"/>
              <w:spacing w:after="60"/>
              <w:jc w:val="left"/>
              <w:textAlignment w:val="baseline"/>
              <w:rPr>
                <w:rFonts w:ascii="Calibri Light" w:hAnsi="Calibri Light" w:cs="Calibri Light"/>
                <w:sz w:val="16"/>
                <w:szCs w:val="16"/>
              </w:rPr>
            </w:pPr>
          </w:p>
        </w:tc>
      </w:tr>
      <w:tr w:rsidR="002E1A83" w:rsidRPr="00907BDA" w14:paraId="2FA701BD" w14:textId="77777777" w:rsidTr="002E1A83">
        <w:tc>
          <w:tcPr>
            <w:tcW w:w="434" w:type="pct"/>
            <w:tcBorders>
              <w:left w:val="single" w:sz="12" w:space="0" w:color="auto"/>
            </w:tcBorders>
          </w:tcPr>
          <w:p w14:paraId="4D549979" w14:textId="76E0E845" w:rsidR="00907BDA" w:rsidRPr="00907BDA" w:rsidRDefault="002E1A83" w:rsidP="00C57ECE">
            <w:pPr>
              <w:pStyle w:val="Tabletext"/>
              <w:overflowPunct w:val="0"/>
              <w:autoSpaceDE w:val="0"/>
              <w:autoSpaceDN w:val="0"/>
              <w:adjustRightInd w:val="0"/>
              <w:spacing w:after="0"/>
              <w:textAlignment w:val="baseline"/>
              <w:rPr>
                <w:rFonts w:ascii="Calibri Light" w:hAnsi="Calibri Light" w:cs="Calibri Light"/>
              </w:rPr>
            </w:pPr>
            <w:r>
              <w:rPr>
                <w:rFonts w:ascii="Calibri Light" w:hAnsi="Calibri Light" w:cs="Calibri Light"/>
              </w:rPr>
              <w:t>Spread of</w:t>
            </w:r>
            <w:r w:rsidR="00907BDA" w:rsidRPr="00907BDA">
              <w:rPr>
                <w:rFonts w:ascii="Calibri Light" w:hAnsi="Calibri Light" w:cs="Calibri Light"/>
              </w:rPr>
              <w:t xml:space="preserve"> COVID</w:t>
            </w:r>
            <w:r>
              <w:rPr>
                <w:rFonts w:ascii="Calibri Light" w:hAnsi="Calibri Light" w:cs="Calibri Light"/>
              </w:rPr>
              <w:t>-</w:t>
            </w:r>
            <w:r w:rsidR="00907BDA" w:rsidRPr="00907BDA">
              <w:rPr>
                <w:rFonts w:ascii="Calibri Light" w:hAnsi="Calibri Light" w:cs="Calibri Light"/>
              </w:rPr>
              <w:t>19 (coronavirus)</w:t>
            </w:r>
          </w:p>
        </w:tc>
        <w:tc>
          <w:tcPr>
            <w:tcW w:w="587" w:type="pct"/>
          </w:tcPr>
          <w:p w14:paraId="06A6B950" w14:textId="3133FA7F" w:rsidR="00C57ECE"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Workers </w:t>
            </w:r>
            <w:r w:rsidR="007B4761">
              <w:rPr>
                <w:rFonts w:ascii="Calibri Light" w:hAnsi="Calibri Light" w:cs="Calibri Light"/>
                <w:sz w:val="18"/>
                <w:szCs w:val="18"/>
              </w:rPr>
              <w:t xml:space="preserve">and students </w:t>
            </w:r>
            <w:r w:rsidRPr="007B4761">
              <w:rPr>
                <w:rFonts w:ascii="Calibri Light" w:hAnsi="Calibri Light" w:cs="Calibri Light"/>
                <w:sz w:val="18"/>
                <w:szCs w:val="18"/>
              </w:rPr>
              <w:t>exposed to others who may be carrying the virus</w:t>
            </w:r>
            <w:r w:rsidR="00C57ECE" w:rsidRPr="007B4761">
              <w:rPr>
                <w:rFonts w:ascii="Calibri Light" w:hAnsi="Calibri Light" w:cs="Calibri Light"/>
                <w:sz w:val="18"/>
                <w:szCs w:val="18"/>
              </w:rPr>
              <w:t>.</w:t>
            </w:r>
          </w:p>
          <w:p w14:paraId="1B75B2FC" w14:textId="77777777" w:rsidR="007B4761" w:rsidRPr="007B4761" w:rsidRDefault="007B4761" w:rsidP="007B4761">
            <w:pPr>
              <w:pStyle w:val="ListParagraph"/>
              <w:ind w:left="187"/>
              <w:rPr>
                <w:rFonts w:ascii="Calibri Light" w:hAnsi="Calibri Light" w:cs="Calibri Light"/>
                <w:sz w:val="18"/>
                <w:szCs w:val="18"/>
              </w:rPr>
            </w:pPr>
          </w:p>
          <w:p w14:paraId="65211C43" w14:textId="77777777" w:rsid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Contact with surfaces that may contain the virus.</w:t>
            </w:r>
          </w:p>
          <w:p w14:paraId="42462695" w14:textId="77777777" w:rsidR="007B4761" w:rsidRPr="007B4761" w:rsidRDefault="007B4761" w:rsidP="007B4761">
            <w:pPr>
              <w:pStyle w:val="ListParagraph"/>
              <w:rPr>
                <w:rFonts w:ascii="Calibri Light" w:hAnsi="Calibri Light" w:cs="Calibri Light"/>
                <w:sz w:val="18"/>
                <w:szCs w:val="18"/>
              </w:rPr>
            </w:pPr>
          </w:p>
          <w:p w14:paraId="4C6802D2" w14:textId="2268B3E3" w:rsidR="00907BDA" w:rsidRP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Breathing in infectious aerosols/droplets from the air, </w:t>
            </w:r>
            <w:r w:rsidR="00B9703A" w:rsidRPr="007B4761">
              <w:rPr>
                <w:rFonts w:ascii="Calibri Light" w:hAnsi="Calibri Light" w:cs="Calibri Light"/>
                <w:sz w:val="18"/>
                <w:szCs w:val="18"/>
              </w:rPr>
              <w:t>e.g.</w:t>
            </w:r>
            <w:r w:rsidRPr="007B4761">
              <w:rPr>
                <w:rFonts w:ascii="Calibri Light" w:hAnsi="Calibri Light" w:cs="Calibri Light"/>
                <w:sz w:val="18"/>
                <w:szCs w:val="18"/>
              </w:rPr>
              <w:t xml:space="preserve"> respiratory discharges such as coughs and sneezes</w:t>
            </w:r>
          </w:p>
          <w:p w14:paraId="62F8894E"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tc>
        <w:tc>
          <w:tcPr>
            <w:tcW w:w="636" w:type="pct"/>
          </w:tcPr>
          <w:p w14:paraId="3AC83237" w14:textId="441B5678"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00907BDA" w:rsidRPr="00C57ECE">
              <w:rPr>
                <w:rFonts w:ascii="Calibri Light" w:hAnsi="Calibri Light" w:cs="Calibri Light"/>
                <w:sz w:val="18"/>
                <w:szCs w:val="18"/>
              </w:rPr>
              <w:t xml:space="preserve"> being </w:t>
            </w:r>
            <w:r w:rsidR="007B4761">
              <w:rPr>
                <w:rFonts w:ascii="Calibri Light" w:hAnsi="Calibri Light" w:cs="Calibri Light"/>
                <w:sz w:val="18"/>
                <w:szCs w:val="18"/>
              </w:rPr>
              <w:t>unwell.</w:t>
            </w:r>
          </w:p>
          <w:p w14:paraId="56197E4C" w14:textId="2A0C8E8F"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Pr="00C57ECE">
              <w:rPr>
                <w:rFonts w:ascii="Calibri Light" w:hAnsi="Calibri Light" w:cs="Calibri Light"/>
                <w:sz w:val="18"/>
                <w:szCs w:val="18"/>
              </w:rPr>
              <w:t xml:space="preserve"> being f</w:t>
            </w:r>
            <w:r w:rsidR="00907BDA" w:rsidRPr="00C57ECE">
              <w:rPr>
                <w:rFonts w:ascii="Calibri Light" w:hAnsi="Calibri Light" w:cs="Calibri Light"/>
                <w:sz w:val="18"/>
                <w:szCs w:val="18"/>
              </w:rPr>
              <w:t xml:space="preserve">earful of attending the </w:t>
            </w:r>
            <w:r w:rsidR="007B4761">
              <w:rPr>
                <w:rFonts w:ascii="Calibri Light" w:hAnsi="Calibri Light" w:cs="Calibri Light"/>
                <w:sz w:val="18"/>
                <w:szCs w:val="18"/>
              </w:rPr>
              <w:t>school.</w:t>
            </w:r>
          </w:p>
          <w:p w14:paraId="2B0EFB6F" w14:textId="00A6C868" w:rsidR="00907BDA" w:rsidRPr="00C57ECE"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Anxiety amongst workers</w:t>
            </w:r>
            <w:r w:rsidR="007B4761">
              <w:rPr>
                <w:rFonts w:ascii="Calibri Light" w:hAnsi="Calibri Light" w:cs="Calibri Light"/>
                <w:sz w:val="18"/>
                <w:szCs w:val="18"/>
              </w:rPr>
              <w:t xml:space="preserve"> and students.</w:t>
            </w:r>
          </w:p>
          <w:p w14:paraId="5F2A4C52" w14:textId="77777777" w:rsidR="00907BDA"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 xml:space="preserve">Reduced capacity to deliver </w:t>
            </w:r>
            <w:r w:rsidR="00394E7D" w:rsidRPr="00C57ECE">
              <w:rPr>
                <w:rFonts w:ascii="Calibri Light" w:hAnsi="Calibri Light" w:cs="Calibri Light"/>
                <w:sz w:val="18"/>
                <w:szCs w:val="18"/>
              </w:rPr>
              <w:t>education services</w:t>
            </w:r>
            <w:r w:rsidR="007B4761">
              <w:rPr>
                <w:rFonts w:ascii="Calibri Light" w:hAnsi="Calibri Light" w:cs="Calibri Light"/>
                <w:sz w:val="18"/>
                <w:szCs w:val="18"/>
              </w:rPr>
              <w:t>.</w:t>
            </w:r>
          </w:p>
          <w:p w14:paraId="29E9D791" w14:textId="03B643EF" w:rsidR="00784A4A" w:rsidRPr="00C57ECE" w:rsidRDefault="00784A4A" w:rsidP="007B4761">
            <w:pPr>
              <w:pStyle w:val="ListParagraph"/>
              <w:numPr>
                <w:ilvl w:val="0"/>
                <w:numId w:val="15"/>
              </w:numPr>
              <w:ind w:left="331" w:hanging="283"/>
              <w:rPr>
                <w:rFonts w:ascii="Calibri Light" w:hAnsi="Calibri Light" w:cs="Calibri Light"/>
                <w:sz w:val="18"/>
                <w:szCs w:val="18"/>
              </w:rPr>
            </w:pPr>
            <w:r>
              <w:rPr>
                <w:rFonts w:ascii="Calibri Light" w:hAnsi="Calibri Light" w:cs="Calibri Light"/>
                <w:sz w:val="18"/>
                <w:szCs w:val="18"/>
              </w:rPr>
              <w:t>Heightened behaviours by students and/or parents</w:t>
            </w:r>
          </w:p>
        </w:tc>
        <w:tc>
          <w:tcPr>
            <w:tcW w:w="1233" w:type="pct"/>
          </w:tcPr>
          <w:p w14:paraId="7CBC1BCB" w14:textId="2C33F81B"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Signage and frequently communicated messaging that workers, students and others not to attend the site if unwell.</w:t>
            </w:r>
          </w:p>
          <w:p w14:paraId="0B773592" w14:textId="380DC7C5" w:rsidR="00704E5A" w:rsidRDefault="008504D0"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Limiting n</w:t>
            </w:r>
            <w:r w:rsidR="00704E5A">
              <w:rPr>
                <w:rFonts w:ascii="Calibri Light" w:hAnsi="Calibri Light" w:cs="Calibri Light"/>
              </w:rPr>
              <w:t>on-essential visitors from site.</w:t>
            </w:r>
          </w:p>
          <w:p w14:paraId="3A66062E" w14:textId="37BF28FD" w:rsidR="007B4761" w:rsidRDefault="007B4761"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Attendance rolls and timetables provide records for contact tracing.</w:t>
            </w:r>
          </w:p>
          <w:p w14:paraId="67B02549" w14:textId="2CA94083"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Strategic placement of hand sanitiser to promote timely and effective use</w:t>
            </w:r>
            <w:r w:rsidR="00704E5A">
              <w:rPr>
                <w:rFonts w:ascii="Calibri Light" w:hAnsi="Calibri Light" w:cs="Calibri Light"/>
              </w:rPr>
              <w:t>.</w:t>
            </w:r>
          </w:p>
          <w:p w14:paraId="0C7B3186" w14:textId="37627CBC"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Pla</w:t>
            </w:r>
            <w:r w:rsidR="007B4761">
              <w:rPr>
                <w:rFonts w:ascii="Calibri Light" w:hAnsi="Calibri Light" w:cs="Calibri Light"/>
              </w:rPr>
              <w:t>c</w:t>
            </w:r>
            <w:r>
              <w:rPr>
                <w:rFonts w:ascii="Calibri Light" w:hAnsi="Calibri Light" w:cs="Calibri Light"/>
              </w:rPr>
              <w:t>ement signage to reinforce social distancing and hygiene requirements.</w:t>
            </w:r>
          </w:p>
          <w:p w14:paraId="5720B280" w14:textId="05B18CD7" w:rsidR="00940225" w:rsidRDefault="00940225"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Face masks in use where required</w:t>
            </w:r>
            <w:r w:rsidR="00B72436">
              <w:rPr>
                <w:rFonts w:ascii="Calibri Light" w:hAnsi="Calibri Light" w:cs="Calibri Light"/>
              </w:rPr>
              <w:t>, with disposable masks changed every 4 hours</w:t>
            </w:r>
            <w:r>
              <w:rPr>
                <w:rFonts w:ascii="Calibri Light" w:hAnsi="Calibri Light" w:cs="Calibri Light"/>
              </w:rPr>
              <w:t>.</w:t>
            </w:r>
          </w:p>
          <w:p w14:paraId="3D448602" w14:textId="09080DE9"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Frequent cleaning of high-touch areas.</w:t>
            </w:r>
          </w:p>
          <w:p w14:paraId="7C01644A" w14:textId="27989252"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Disinfectant wipes located at shared use resources such as printers/photocopiers.</w:t>
            </w:r>
          </w:p>
          <w:p w14:paraId="233213C8" w14:textId="4D2A3D0C" w:rsidR="00940225" w:rsidRDefault="00940225"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Adherence to biohazard waste removal practices for wipes </w:t>
            </w:r>
            <w:r w:rsidR="00A84481">
              <w:rPr>
                <w:rFonts w:ascii="Calibri Light" w:hAnsi="Calibri Light" w:cs="Calibri Light"/>
              </w:rPr>
              <w:t>&amp;</w:t>
            </w:r>
            <w:r>
              <w:rPr>
                <w:rFonts w:ascii="Calibri Light" w:hAnsi="Calibri Light" w:cs="Calibri Light"/>
              </w:rPr>
              <w:t xml:space="preserve"> disposable masks.</w:t>
            </w:r>
          </w:p>
          <w:p w14:paraId="21035015" w14:textId="16FFAC64" w:rsidR="00704E5A" w:rsidRPr="004E2D81"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bookmarkStart w:id="0" w:name="_Hlk82685613"/>
            <w:r w:rsidRPr="004E2D81">
              <w:rPr>
                <w:rFonts w:ascii="Calibri Light" w:hAnsi="Calibri Light" w:cs="Calibri Light"/>
                <w:highlight w:val="yellow"/>
              </w:rPr>
              <w:t xml:space="preserve">Room capacity </w:t>
            </w:r>
            <w:r w:rsidR="004E2D81" w:rsidRPr="004E2D81">
              <w:rPr>
                <w:rFonts w:ascii="Calibri Light" w:hAnsi="Calibri Light" w:cs="Calibri Light"/>
                <w:highlight w:val="yellow"/>
              </w:rPr>
              <w:t>noted and encouraged</w:t>
            </w:r>
            <w:r w:rsidRPr="004E2D81">
              <w:rPr>
                <w:rFonts w:ascii="Calibri Light" w:hAnsi="Calibri Light" w:cs="Calibri Light"/>
                <w:highlight w:val="yellow"/>
              </w:rPr>
              <w:t xml:space="preserve"> with signage</w:t>
            </w:r>
            <w:bookmarkEnd w:id="0"/>
            <w:r w:rsidRPr="004E2D81">
              <w:rPr>
                <w:rFonts w:ascii="Calibri Light" w:hAnsi="Calibri Light" w:cs="Calibri Light"/>
                <w:highlight w:val="yellow"/>
              </w:rPr>
              <w:t>.</w:t>
            </w:r>
          </w:p>
          <w:p w14:paraId="22A67D48" w14:textId="3157CD8B" w:rsidR="00704E5A" w:rsidRPr="004E2D81"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4E2D81">
              <w:rPr>
                <w:rFonts w:ascii="Calibri Light" w:hAnsi="Calibri Light" w:cs="Calibri Light"/>
                <w:highlight w:val="yellow"/>
              </w:rPr>
              <w:t xml:space="preserve">Meetings conducted </w:t>
            </w:r>
            <w:r w:rsidR="004E2D81" w:rsidRPr="004E2D81">
              <w:rPr>
                <w:rFonts w:ascii="Calibri Light" w:hAnsi="Calibri Light" w:cs="Calibri Light"/>
                <w:highlight w:val="yellow"/>
              </w:rPr>
              <w:t>in appropriate size space or online</w:t>
            </w:r>
          </w:p>
          <w:p w14:paraId="03043790" w14:textId="347FA510"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Bathrooms well stocked with hand soap.</w:t>
            </w:r>
          </w:p>
          <w:p w14:paraId="1FEC3440" w14:textId="6875FFA1" w:rsidR="00244AE3" w:rsidRDefault="00244AE3"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Drinking fountains restricted and personal water bottles encouraged. </w:t>
            </w:r>
          </w:p>
          <w:p w14:paraId="11DCC245" w14:textId="3A6AA068" w:rsidR="00421E64" w:rsidRDefault="00421E64"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Ensuring adequate ventilation in indoor spaces – opened windows where possible, HVAC systems set to pull outdoor air</w:t>
            </w:r>
            <w:r w:rsidR="00093B99">
              <w:rPr>
                <w:rFonts w:ascii="Calibri Light" w:hAnsi="Calibri Light" w:cs="Calibri Light"/>
              </w:rPr>
              <w:t xml:space="preserve"> where possible, monitored with CO</w:t>
            </w:r>
            <w:r w:rsidR="00940225" w:rsidRPr="00940225">
              <w:rPr>
                <w:rFonts w:ascii="Calibri Light" w:hAnsi="Calibri Light" w:cs="Calibri Light"/>
                <w:vertAlign w:val="subscript"/>
              </w:rPr>
              <w:t>2</w:t>
            </w:r>
            <w:r w:rsidR="00940225">
              <w:rPr>
                <w:rFonts w:ascii="Calibri Light" w:hAnsi="Calibri Light" w:cs="Calibri Light"/>
                <w:vertAlign w:val="subscript"/>
              </w:rPr>
              <w:t xml:space="preserve"> </w:t>
            </w:r>
            <w:r w:rsidR="00940225" w:rsidRPr="00940225">
              <w:rPr>
                <w:rFonts w:ascii="Calibri Light" w:hAnsi="Calibri Light" w:cs="Calibri Light"/>
              </w:rPr>
              <w:t>monitoring devices</w:t>
            </w:r>
            <w:r w:rsidR="00093B99">
              <w:rPr>
                <w:rFonts w:ascii="Calibri Light" w:hAnsi="Calibri Light" w:cs="Calibri Light"/>
              </w:rPr>
              <w:t>.</w:t>
            </w:r>
          </w:p>
          <w:p w14:paraId="630A74BE" w14:textId="0258CFEA" w:rsidR="007B4761" w:rsidRDefault="00704E5A" w:rsidP="00421E64">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Workers </w:t>
            </w:r>
            <w:r w:rsidR="007B4761">
              <w:rPr>
                <w:rFonts w:ascii="Calibri Light" w:hAnsi="Calibri Light" w:cs="Calibri Light"/>
              </w:rPr>
              <w:t xml:space="preserve">and </w:t>
            </w:r>
            <w:r w:rsidR="008504D0">
              <w:rPr>
                <w:rFonts w:ascii="Calibri Light" w:hAnsi="Calibri Light" w:cs="Calibri Light"/>
              </w:rPr>
              <w:t xml:space="preserve">eligible </w:t>
            </w:r>
            <w:r w:rsidR="007B4761">
              <w:rPr>
                <w:rFonts w:ascii="Calibri Light" w:hAnsi="Calibri Light" w:cs="Calibri Light"/>
              </w:rPr>
              <w:t xml:space="preserve">students </w:t>
            </w:r>
            <w:r>
              <w:rPr>
                <w:rFonts w:ascii="Calibri Light" w:hAnsi="Calibri Light" w:cs="Calibri Light"/>
              </w:rPr>
              <w:t>are encouraged to access vaccination.</w:t>
            </w:r>
          </w:p>
          <w:p w14:paraId="278B3087" w14:textId="1A8C635F" w:rsidR="007B4761" w:rsidRDefault="00784A4A" w:rsidP="00784A4A">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Occupational Violence Management Plan and associated procedures and tools. </w:t>
            </w:r>
          </w:p>
          <w:p w14:paraId="1F1917A9" w14:textId="77777777" w:rsidR="007B4761" w:rsidRDefault="001660B9"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Managing Unreasonable Parent Behaviour Policy</w:t>
            </w:r>
          </w:p>
          <w:p w14:paraId="399E6F32" w14:textId="7329A12C" w:rsidR="00DB4179" w:rsidRPr="00940225" w:rsidRDefault="00DB4179"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p>
        </w:tc>
        <w:tc>
          <w:tcPr>
            <w:tcW w:w="147" w:type="pct"/>
            <w:shd w:val="clear" w:color="auto" w:fill="auto"/>
          </w:tcPr>
          <w:p w14:paraId="73B85A30" w14:textId="1D1D462A" w:rsidR="00907BDA" w:rsidRPr="00907BDA" w:rsidRDefault="00784A4A" w:rsidP="00C57ECE">
            <w:pPr>
              <w:pStyle w:val="Tabletext"/>
              <w:overflowPunct w:val="0"/>
              <w:autoSpaceDE w:val="0"/>
              <w:autoSpaceDN w:val="0"/>
              <w:adjustRightInd w:val="0"/>
              <w:spacing w:after="0"/>
              <w:ind w:left="39"/>
              <w:textAlignment w:val="baseline"/>
              <w:rPr>
                <w:rFonts w:ascii="Calibri Light" w:hAnsi="Calibri Light" w:cs="Calibri Light"/>
                <w:b/>
              </w:rPr>
            </w:pPr>
            <w:r>
              <w:rPr>
                <w:rFonts w:ascii="Calibri Light" w:hAnsi="Calibri Light" w:cs="Calibri Light"/>
                <w:b/>
              </w:rPr>
              <w:t>3</w:t>
            </w:r>
          </w:p>
        </w:tc>
        <w:tc>
          <w:tcPr>
            <w:tcW w:w="147" w:type="pct"/>
            <w:shd w:val="clear" w:color="auto" w:fill="auto"/>
          </w:tcPr>
          <w:p w14:paraId="0268D003" w14:textId="623BF013" w:rsidR="00907BDA" w:rsidRPr="00907BDA" w:rsidRDefault="00704E5A" w:rsidP="00C57ECE">
            <w:pPr>
              <w:pStyle w:val="Tabletext"/>
              <w:overflowPunct w:val="0"/>
              <w:autoSpaceDE w:val="0"/>
              <w:autoSpaceDN w:val="0"/>
              <w:adjustRightInd w:val="0"/>
              <w:spacing w:after="0"/>
              <w:ind w:left="30"/>
              <w:textAlignment w:val="baseline"/>
              <w:rPr>
                <w:rFonts w:ascii="Calibri Light" w:hAnsi="Calibri Light" w:cs="Calibri Light"/>
                <w:b/>
              </w:rPr>
            </w:pPr>
            <w:r>
              <w:rPr>
                <w:rFonts w:ascii="Calibri Light" w:hAnsi="Calibri Light" w:cs="Calibri Light"/>
                <w:b/>
              </w:rPr>
              <w:t>3</w:t>
            </w:r>
          </w:p>
        </w:tc>
        <w:tc>
          <w:tcPr>
            <w:tcW w:w="147" w:type="pct"/>
            <w:shd w:val="clear" w:color="auto" w:fill="auto"/>
          </w:tcPr>
          <w:p w14:paraId="0A00BE36" w14:textId="7741C4E3" w:rsidR="00907BDA" w:rsidRPr="00907BDA" w:rsidRDefault="00784A4A" w:rsidP="00C57ECE">
            <w:pPr>
              <w:pStyle w:val="Tabletext"/>
              <w:overflowPunct w:val="0"/>
              <w:autoSpaceDE w:val="0"/>
              <w:autoSpaceDN w:val="0"/>
              <w:adjustRightInd w:val="0"/>
              <w:spacing w:after="0"/>
              <w:ind w:left="360" w:hanging="327"/>
              <w:jc w:val="center"/>
              <w:textAlignment w:val="baseline"/>
              <w:rPr>
                <w:rFonts w:ascii="Calibri Light" w:hAnsi="Calibri Light" w:cs="Calibri Light"/>
                <w:b/>
              </w:rPr>
            </w:pPr>
            <w:r>
              <w:rPr>
                <w:rFonts w:ascii="Calibri Light" w:hAnsi="Calibri Light" w:cs="Calibri Light"/>
                <w:b/>
              </w:rPr>
              <w:t>M</w:t>
            </w:r>
          </w:p>
        </w:tc>
        <w:tc>
          <w:tcPr>
            <w:tcW w:w="589" w:type="pct"/>
          </w:tcPr>
          <w:p w14:paraId="4AA5C972" w14:textId="77777777" w:rsidR="00907BDA" w:rsidRPr="004E2D81" w:rsidRDefault="00907BDA" w:rsidP="00C57ECE">
            <w:pPr>
              <w:pStyle w:val="Tabletext"/>
              <w:overflowPunct w:val="0"/>
              <w:autoSpaceDE w:val="0"/>
              <w:autoSpaceDN w:val="0"/>
              <w:adjustRightInd w:val="0"/>
              <w:spacing w:after="0"/>
              <w:ind w:left="360"/>
              <w:textAlignment w:val="baseline"/>
              <w:rPr>
                <w:rFonts w:ascii="Calibri Light" w:hAnsi="Calibri Light" w:cs="Calibri Light"/>
              </w:rPr>
            </w:pPr>
          </w:p>
          <w:p w14:paraId="552DEF9B" w14:textId="77777777" w:rsidR="00907BDA" w:rsidRPr="004E2D81" w:rsidRDefault="00907BDA" w:rsidP="00C57ECE">
            <w:pPr>
              <w:pStyle w:val="Tabletext"/>
              <w:overflowPunct w:val="0"/>
              <w:autoSpaceDE w:val="0"/>
              <w:autoSpaceDN w:val="0"/>
              <w:adjustRightInd w:val="0"/>
              <w:spacing w:after="0"/>
              <w:textAlignment w:val="baseline"/>
              <w:rPr>
                <w:rFonts w:ascii="Calibri Light" w:hAnsi="Calibri Light" w:cs="Calibri Light"/>
              </w:rPr>
            </w:pPr>
          </w:p>
          <w:p w14:paraId="6B2F5AE3" w14:textId="6B5AED92" w:rsidR="00664806" w:rsidRPr="004E2D81" w:rsidRDefault="00664806" w:rsidP="00C57ECE">
            <w:pPr>
              <w:pStyle w:val="Tabletext"/>
              <w:overflowPunct w:val="0"/>
              <w:autoSpaceDE w:val="0"/>
              <w:autoSpaceDN w:val="0"/>
              <w:adjustRightInd w:val="0"/>
              <w:spacing w:after="0"/>
              <w:textAlignment w:val="baseline"/>
              <w:rPr>
                <w:rFonts w:ascii="Calibri Light" w:hAnsi="Calibri Light" w:cs="Calibri Light"/>
              </w:rPr>
            </w:pPr>
            <w:r w:rsidRPr="004E2D81">
              <w:rPr>
                <w:rFonts w:ascii="Calibri Light" w:hAnsi="Calibri Light" w:cs="Calibri Light"/>
              </w:rPr>
              <w:br/>
            </w:r>
            <w:r w:rsidR="0062551F" w:rsidRPr="004E2D81">
              <w:rPr>
                <w:rFonts w:ascii="Calibri Light" w:hAnsi="Calibri Light" w:cs="Calibri Light"/>
              </w:rPr>
              <w:t>P</w:t>
            </w:r>
            <w:r w:rsidRPr="004E2D81">
              <w:rPr>
                <w:rFonts w:ascii="Calibri Light" w:hAnsi="Calibri Light" w:cs="Calibri Light"/>
              </w:rPr>
              <w:t xml:space="preserve">rotocols around shared spaces, ventilation, mask use and disposal, visitors on site, use of building spaces {ie exec only to Kaleen FO, Staff to use staff only </w:t>
            </w:r>
            <w:r w:rsidR="005A567D" w:rsidRPr="004E2D81">
              <w:rPr>
                <w:rFonts w:ascii="Calibri Light" w:hAnsi="Calibri Light" w:cs="Calibri Light"/>
              </w:rPr>
              <w:t>toilets</w:t>
            </w:r>
            <w:r w:rsidRPr="004E2D81">
              <w:rPr>
                <w:rFonts w:ascii="Calibri Light" w:hAnsi="Calibri Light" w:cs="Calibri Light"/>
              </w:rPr>
              <w:t xml:space="preserve"> in front corridor</w:t>
            </w:r>
            <w:r w:rsidR="005A567D" w:rsidRPr="004E2D81">
              <w:rPr>
                <w:rFonts w:ascii="Calibri Light" w:hAnsi="Calibri Light" w:cs="Calibri Light"/>
              </w:rPr>
              <w:t>, kitchen\photocopier space is for use only, no loitering</w:t>
            </w:r>
            <w:r w:rsidRPr="004E2D81">
              <w:rPr>
                <w:rFonts w:ascii="Calibri Light" w:hAnsi="Calibri Light" w:cs="Calibri Light"/>
              </w:rPr>
              <w:t xml:space="preserve">) </w:t>
            </w:r>
          </w:p>
          <w:p w14:paraId="393352B7" w14:textId="77777777" w:rsidR="00664806" w:rsidRPr="004E2D81" w:rsidRDefault="00664806" w:rsidP="00C57ECE">
            <w:pPr>
              <w:pStyle w:val="Tabletext"/>
              <w:overflowPunct w:val="0"/>
              <w:autoSpaceDE w:val="0"/>
              <w:autoSpaceDN w:val="0"/>
              <w:adjustRightInd w:val="0"/>
              <w:spacing w:after="0"/>
              <w:textAlignment w:val="baseline"/>
              <w:rPr>
                <w:rFonts w:ascii="Calibri Light" w:hAnsi="Calibri Light" w:cs="Calibri Light"/>
              </w:rPr>
            </w:pPr>
          </w:p>
          <w:p w14:paraId="4CBA73BC" w14:textId="370FCE71" w:rsidR="00907BDA" w:rsidRPr="004E2D81" w:rsidRDefault="00664806" w:rsidP="00C57ECE">
            <w:pPr>
              <w:pStyle w:val="Tabletext"/>
              <w:overflowPunct w:val="0"/>
              <w:autoSpaceDE w:val="0"/>
              <w:autoSpaceDN w:val="0"/>
              <w:adjustRightInd w:val="0"/>
              <w:spacing w:after="0"/>
              <w:textAlignment w:val="baseline"/>
              <w:rPr>
                <w:rFonts w:ascii="Calibri Light" w:hAnsi="Calibri Light" w:cs="Calibri Light"/>
              </w:rPr>
            </w:pPr>
            <w:r w:rsidRPr="004E2D81">
              <w:rPr>
                <w:rFonts w:ascii="Calibri Light" w:hAnsi="Calibri Light" w:cs="Calibri Light"/>
              </w:rPr>
              <w:t xml:space="preserve">Staff to comply with </w:t>
            </w:r>
            <w:r w:rsidR="005A567D" w:rsidRPr="004E2D81">
              <w:rPr>
                <w:rFonts w:ascii="Calibri Light" w:hAnsi="Calibri Light" w:cs="Calibri Light"/>
              </w:rPr>
              <w:t>schools’</w:t>
            </w:r>
            <w:r w:rsidRPr="004E2D81">
              <w:rPr>
                <w:rFonts w:ascii="Calibri Light" w:hAnsi="Calibri Light" w:cs="Calibri Light"/>
              </w:rPr>
              <w:t xml:space="preserve"> directions when attending </w:t>
            </w:r>
            <w:r w:rsidR="005A567D" w:rsidRPr="004E2D81">
              <w:rPr>
                <w:rFonts w:ascii="Calibri Light" w:hAnsi="Calibri Light" w:cs="Calibri Light"/>
              </w:rPr>
              <w:t xml:space="preserve">assigned </w:t>
            </w:r>
            <w:r w:rsidRPr="004E2D81">
              <w:rPr>
                <w:rFonts w:ascii="Calibri Light" w:hAnsi="Calibri Light" w:cs="Calibri Light"/>
              </w:rPr>
              <w:t>schools</w:t>
            </w:r>
            <w:r w:rsidR="005A567D" w:rsidRPr="004E2D81">
              <w:rPr>
                <w:rFonts w:ascii="Calibri Light" w:hAnsi="Calibri Light" w:cs="Calibri Light"/>
              </w:rPr>
              <w:t xml:space="preserve"> where permitted</w:t>
            </w:r>
            <w:r w:rsidRPr="004E2D81">
              <w:rPr>
                <w:rFonts w:ascii="Calibri Light" w:hAnsi="Calibri Light" w:cs="Calibri Light"/>
              </w:rPr>
              <w:t xml:space="preserve">.  </w:t>
            </w:r>
          </w:p>
          <w:p w14:paraId="5E4DFB4D" w14:textId="45A7AD91" w:rsidR="00664806" w:rsidRPr="004E2D81" w:rsidRDefault="00664806" w:rsidP="00C57ECE">
            <w:pPr>
              <w:pStyle w:val="Tabletext"/>
              <w:overflowPunct w:val="0"/>
              <w:autoSpaceDE w:val="0"/>
              <w:autoSpaceDN w:val="0"/>
              <w:adjustRightInd w:val="0"/>
              <w:spacing w:after="0"/>
              <w:textAlignment w:val="baseline"/>
              <w:rPr>
                <w:rFonts w:ascii="Calibri Light" w:hAnsi="Calibri Light" w:cs="Calibri Light"/>
              </w:rPr>
            </w:pPr>
          </w:p>
        </w:tc>
        <w:tc>
          <w:tcPr>
            <w:tcW w:w="147" w:type="pct"/>
          </w:tcPr>
          <w:p w14:paraId="70AEABAF" w14:textId="7F356DC6" w:rsidR="00907BDA" w:rsidRPr="004E2D81" w:rsidRDefault="005A567D"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4E2D81">
              <w:rPr>
                <w:rFonts w:ascii="Calibri Light" w:hAnsi="Calibri Light" w:cs="Calibri Light"/>
                <w:b/>
                <w:bCs/>
              </w:rPr>
              <w:t>3</w:t>
            </w:r>
          </w:p>
        </w:tc>
        <w:tc>
          <w:tcPr>
            <w:tcW w:w="148" w:type="pct"/>
          </w:tcPr>
          <w:p w14:paraId="77FD5C4C" w14:textId="77777777" w:rsidR="00907BDA" w:rsidRPr="004E2D81"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4E2D81">
              <w:rPr>
                <w:rFonts w:ascii="Calibri Light" w:hAnsi="Calibri Light" w:cs="Calibri Light"/>
                <w:b/>
                <w:bCs/>
              </w:rPr>
              <w:t>2</w:t>
            </w:r>
          </w:p>
        </w:tc>
        <w:tc>
          <w:tcPr>
            <w:tcW w:w="147" w:type="pct"/>
          </w:tcPr>
          <w:p w14:paraId="4DCAB609" w14:textId="099448F2" w:rsidR="00907BDA" w:rsidRPr="004E2D81" w:rsidRDefault="005A567D"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4E2D81">
              <w:rPr>
                <w:rFonts w:ascii="Calibri Light" w:hAnsi="Calibri Light" w:cs="Calibri Light"/>
                <w:b/>
                <w:bCs/>
              </w:rPr>
              <w:t>3</w:t>
            </w:r>
            <w:r w:rsidR="00907BDA" w:rsidRPr="004E2D81">
              <w:rPr>
                <w:rFonts w:ascii="Calibri Light" w:hAnsi="Calibri Light" w:cs="Calibri Light"/>
                <w:b/>
                <w:bCs/>
              </w:rPr>
              <w:t>M</w:t>
            </w:r>
          </w:p>
        </w:tc>
        <w:tc>
          <w:tcPr>
            <w:tcW w:w="637" w:type="pct"/>
          </w:tcPr>
          <w:p w14:paraId="48C714C9" w14:textId="77777777" w:rsidR="00435A8A" w:rsidRPr="004E2D81" w:rsidRDefault="00664806" w:rsidP="00091FDF">
            <w:pPr>
              <w:pStyle w:val="Tabletext"/>
              <w:overflowPunct w:val="0"/>
              <w:autoSpaceDE w:val="0"/>
              <w:autoSpaceDN w:val="0"/>
              <w:adjustRightInd w:val="0"/>
              <w:spacing w:after="0"/>
              <w:textAlignment w:val="baseline"/>
              <w:rPr>
                <w:rFonts w:ascii="Calibri Light" w:hAnsi="Calibri Light" w:cs="Calibri Light"/>
                <w:b/>
                <w:bCs/>
              </w:rPr>
            </w:pPr>
            <w:r w:rsidRPr="004E2D81">
              <w:rPr>
                <w:rFonts w:ascii="Calibri Light" w:hAnsi="Calibri Light" w:cs="Calibri Light"/>
                <w:b/>
                <w:bCs/>
              </w:rPr>
              <w:t xml:space="preserve">HSR to monitor and report back to Principal. </w:t>
            </w:r>
          </w:p>
          <w:p w14:paraId="6C5618A0" w14:textId="187535D1" w:rsidR="00091FDF" w:rsidRPr="004E2D81" w:rsidRDefault="00664806" w:rsidP="00091FDF">
            <w:pPr>
              <w:pStyle w:val="Tabletext"/>
              <w:overflowPunct w:val="0"/>
              <w:autoSpaceDE w:val="0"/>
              <w:autoSpaceDN w:val="0"/>
              <w:adjustRightInd w:val="0"/>
              <w:spacing w:after="0"/>
              <w:textAlignment w:val="baseline"/>
              <w:rPr>
                <w:rFonts w:ascii="Calibri Light" w:hAnsi="Calibri Light" w:cs="Calibri Light"/>
                <w:b/>
                <w:bCs/>
              </w:rPr>
            </w:pPr>
            <w:r w:rsidRPr="004E2D81">
              <w:rPr>
                <w:rFonts w:ascii="Calibri Light" w:hAnsi="Calibri Light" w:cs="Calibri Light"/>
                <w:b/>
                <w:bCs/>
              </w:rPr>
              <w:t xml:space="preserve">Using dates from </w:t>
            </w:r>
            <w:r w:rsidR="000F34DE" w:rsidRPr="004E2D81">
              <w:rPr>
                <w:rFonts w:ascii="Calibri Light" w:hAnsi="Calibri Light" w:cs="Calibri Light"/>
                <w:b/>
                <w:bCs/>
              </w:rPr>
              <w:t xml:space="preserve">updated </w:t>
            </w:r>
            <w:r w:rsidRPr="004E2D81">
              <w:rPr>
                <w:rFonts w:ascii="Calibri Light" w:hAnsi="Calibri Light" w:cs="Calibri Light"/>
                <w:b/>
                <w:bCs/>
              </w:rPr>
              <w:t xml:space="preserve">plan. </w:t>
            </w:r>
          </w:p>
          <w:p w14:paraId="7B2BDB50" w14:textId="77777777" w:rsidR="00091FDF" w:rsidRPr="004E2D81" w:rsidRDefault="00091FDF" w:rsidP="00091FDF">
            <w:pPr>
              <w:pStyle w:val="Tabletext"/>
              <w:overflowPunct w:val="0"/>
              <w:autoSpaceDE w:val="0"/>
              <w:autoSpaceDN w:val="0"/>
              <w:adjustRightInd w:val="0"/>
              <w:spacing w:after="0"/>
              <w:textAlignment w:val="baseline"/>
              <w:rPr>
                <w:rFonts w:ascii="Calibri Light" w:hAnsi="Calibri Light" w:cs="Calibri Light"/>
                <w:b/>
                <w:bCs/>
              </w:rPr>
            </w:pPr>
          </w:p>
          <w:p w14:paraId="3611E6A4" w14:textId="49381B22" w:rsidR="00091FDF" w:rsidRPr="004E2D81" w:rsidRDefault="00091FDF" w:rsidP="00091FDF">
            <w:pPr>
              <w:pStyle w:val="Tabletext"/>
              <w:overflowPunct w:val="0"/>
              <w:autoSpaceDE w:val="0"/>
              <w:autoSpaceDN w:val="0"/>
              <w:adjustRightInd w:val="0"/>
              <w:spacing w:after="0"/>
              <w:textAlignment w:val="baseline"/>
              <w:rPr>
                <w:rFonts w:ascii="Calibri Light" w:hAnsi="Calibri Light" w:cs="Calibri Light"/>
                <w:b/>
                <w:bCs/>
              </w:rPr>
            </w:pPr>
            <w:r w:rsidRPr="004E2D81">
              <w:rPr>
                <w:rFonts w:ascii="Calibri Light" w:hAnsi="Calibri Light" w:cs="Calibri Light"/>
                <w:b/>
                <w:bCs/>
              </w:rPr>
              <w:t xml:space="preserve">Timeline: </w:t>
            </w:r>
          </w:p>
          <w:p w14:paraId="546B8892" w14:textId="3F934F5B" w:rsidR="00091FDF" w:rsidRPr="004E2D81" w:rsidRDefault="004E2D81" w:rsidP="00091FDF">
            <w:pPr>
              <w:pStyle w:val="Tabletext"/>
              <w:overflowPunct w:val="0"/>
              <w:autoSpaceDE w:val="0"/>
              <w:autoSpaceDN w:val="0"/>
              <w:adjustRightInd w:val="0"/>
              <w:spacing w:after="0"/>
              <w:textAlignment w:val="baseline"/>
              <w:rPr>
                <w:rFonts w:ascii="Calibri Light" w:hAnsi="Calibri Light" w:cs="Calibri Light"/>
                <w:b/>
                <w:bCs/>
              </w:rPr>
            </w:pPr>
            <w:r w:rsidRPr="004E2D81">
              <w:rPr>
                <w:rFonts w:ascii="Calibri Light" w:hAnsi="Calibri Light" w:cs="Calibri Light"/>
                <w:b/>
                <w:bCs/>
              </w:rPr>
              <w:t>Term 3</w:t>
            </w:r>
          </w:p>
          <w:p w14:paraId="49556505" w14:textId="77777777" w:rsidR="00091FDF" w:rsidRPr="004E2D81"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rPr>
            </w:pPr>
          </w:p>
          <w:p w14:paraId="2631211E" w14:textId="77777777" w:rsidR="00091FDF" w:rsidRPr="004E2D81"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rPr>
            </w:pPr>
          </w:p>
          <w:p w14:paraId="65BCDE76" w14:textId="28D9CE1F" w:rsidR="00091FDF" w:rsidRPr="004E2D81" w:rsidRDefault="00091FDF" w:rsidP="004E2D81">
            <w:pPr>
              <w:pStyle w:val="Tabletext"/>
              <w:overflowPunct w:val="0"/>
              <w:autoSpaceDE w:val="0"/>
              <w:autoSpaceDN w:val="0"/>
              <w:adjustRightInd w:val="0"/>
              <w:spacing w:after="0"/>
              <w:textAlignment w:val="baseline"/>
              <w:rPr>
                <w:rFonts w:ascii="Calibri Light" w:hAnsi="Calibri Light" w:cs="Calibri Light"/>
                <w:b/>
                <w:bCs/>
              </w:rPr>
            </w:pPr>
            <w:r w:rsidRPr="004E2D81">
              <w:rPr>
                <w:rFonts w:ascii="Calibri Light" w:hAnsi="Calibri Light" w:cs="Calibri Light"/>
                <w:b/>
                <w:bCs/>
              </w:rPr>
              <w:t>Develop ongoing maintenance plan, in line with new</w:t>
            </w:r>
            <w:r w:rsidR="0062551F" w:rsidRPr="004E2D81">
              <w:rPr>
                <w:rFonts w:ascii="Calibri Light" w:hAnsi="Calibri Light" w:cs="Calibri Light"/>
                <w:b/>
                <w:bCs/>
              </w:rPr>
              <w:t xml:space="preserve"> or </w:t>
            </w:r>
            <w:r w:rsidR="004E2D81" w:rsidRPr="004E2D81">
              <w:rPr>
                <w:rFonts w:ascii="Calibri Light" w:hAnsi="Calibri Light" w:cs="Calibri Light"/>
                <w:b/>
                <w:bCs/>
              </w:rPr>
              <w:t xml:space="preserve">changed restrictions and updated plans for the Education Directorate or ACT </w:t>
            </w:r>
            <w:r w:rsidR="00AD3470" w:rsidRPr="004E2D81">
              <w:rPr>
                <w:rFonts w:ascii="Calibri Light" w:hAnsi="Calibri Light" w:cs="Calibri Light"/>
                <w:b/>
                <w:bCs/>
              </w:rPr>
              <w:t>Health</w:t>
            </w:r>
            <w:r w:rsidR="000F34DE" w:rsidRPr="004E2D81">
              <w:rPr>
                <w:rFonts w:ascii="Calibri Light" w:hAnsi="Calibri Light" w:cs="Calibri Light"/>
                <w:b/>
                <w:bCs/>
              </w:rPr>
              <w:t xml:space="preserve"> </w:t>
            </w:r>
          </w:p>
          <w:p w14:paraId="761A6850" w14:textId="77777777" w:rsidR="00B34013" w:rsidRPr="004E2D81" w:rsidRDefault="00B34013" w:rsidP="00091FDF">
            <w:pPr>
              <w:pStyle w:val="Tabletext"/>
              <w:overflowPunct w:val="0"/>
              <w:autoSpaceDE w:val="0"/>
              <w:autoSpaceDN w:val="0"/>
              <w:adjustRightInd w:val="0"/>
              <w:spacing w:after="0"/>
              <w:ind w:left="39"/>
              <w:textAlignment w:val="baseline"/>
              <w:rPr>
                <w:rFonts w:ascii="Calibri Light" w:hAnsi="Calibri Light" w:cs="Calibri Light"/>
                <w:b/>
                <w:bCs/>
              </w:rPr>
            </w:pPr>
          </w:p>
          <w:p w14:paraId="74B65CCB" w14:textId="3339F791" w:rsidR="00B34013" w:rsidRPr="004E2D81" w:rsidRDefault="00B34013" w:rsidP="000F34DE">
            <w:pPr>
              <w:pStyle w:val="Tabletext"/>
              <w:overflowPunct w:val="0"/>
              <w:autoSpaceDE w:val="0"/>
              <w:autoSpaceDN w:val="0"/>
              <w:adjustRightInd w:val="0"/>
              <w:spacing w:after="0"/>
              <w:ind w:left="39"/>
              <w:textAlignment w:val="baseline"/>
              <w:rPr>
                <w:rFonts w:ascii="Calibri Light" w:hAnsi="Calibri Light" w:cs="Calibri Light"/>
                <w:b/>
                <w:bCs/>
              </w:rPr>
            </w:pPr>
          </w:p>
        </w:tc>
      </w:tr>
      <w:tr w:rsidR="00AD3470" w:rsidRPr="00907BDA" w14:paraId="2D23CE7D" w14:textId="77777777" w:rsidTr="002E1A83">
        <w:tc>
          <w:tcPr>
            <w:tcW w:w="434" w:type="pct"/>
            <w:tcBorders>
              <w:left w:val="single" w:sz="12" w:space="0" w:color="auto"/>
            </w:tcBorders>
          </w:tcPr>
          <w:p w14:paraId="1BB9BD7F" w14:textId="49F7E87A"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highlight w:val="yellow"/>
              </w:rPr>
            </w:pPr>
            <w:r w:rsidRPr="00AD3470">
              <w:rPr>
                <w:rFonts w:ascii="Calibri Light" w:hAnsi="Calibri Light" w:cs="Calibri Light"/>
                <w:highlight w:val="yellow"/>
              </w:rPr>
              <w:lastRenderedPageBreak/>
              <w:t xml:space="preserve">New COVID-19 variants that are considered more contagious </w:t>
            </w:r>
          </w:p>
        </w:tc>
        <w:tc>
          <w:tcPr>
            <w:tcW w:w="587" w:type="pct"/>
          </w:tcPr>
          <w:p w14:paraId="3FA7832F" w14:textId="469E68A9" w:rsidR="00AD3470" w:rsidRPr="00AD3470" w:rsidRDefault="00AD3470" w:rsidP="00AD3470">
            <w:pPr>
              <w:pStyle w:val="ListParagraph"/>
              <w:numPr>
                <w:ilvl w:val="0"/>
                <w:numId w:val="14"/>
              </w:numPr>
              <w:ind w:left="187" w:hanging="142"/>
              <w:rPr>
                <w:rFonts w:ascii="Calibri Light" w:hAnsi="Calibri Light" w:cs="Calibri Light"/>
                <w:sz w:val="18"/>
                <w:szCs w:val="18"/>
                <w:highlight w:val="yellow"/>
              </w:rPr>
            </w:pPr>
            <w:r w:rsidRPr="00AD3470">
              <w:rPr>
                <w:rFonts w:ascii="Calibri Light" w:hAnsi="Calibri Light" w:cs="Calibri Light"/>
                <w:sz w:val="18"/>
                <w:szCs w:val="18"/>
                <w:highlight w:val="yellow"/>
              </w:rPr>
              <w:t>High transmission of COVID-19 in school communities</w:t>
            </w:r>
          </w:p>
        </w:tc>
        <w:tc>
          <w:tcPr>
            <w:tcW w:w="636" w:type="pct"/>
          </w:tcPr>
          <w:p w14:paraId="4621FB27" w14:textId="77777777" w:rsidR="00AD3470" w:rsidRPr="00AD3470" w:rsidRDefault="00AD3470" w:rsidP="00AD3470">
            <w:pPr>
              <w:pStyle w:val="ListParagraph"/>
              <w:numPr>
                <w:ilvl w:val="0"/>
                <w:numId w:val="15"/>
              </w:numPr>
              <w:ind w:left="190" w:hanging="190"/>
              <w:rPr>
                <w:rFonts w:ascii="Calibri Light" w:hAnsi="Calibri Light" w:cs="Calibri Light"/>
                <w:sz w:val="18"/>
                <w:szCs w:val="18"/>
                <w:highlight w:val="yellow"/>
              </w:rPr>
            </w:pPr>
            <w:r w:rsidRPr="00AD3470">
              <w:rPr>
                <w:rFonts w:ascii="Calibri Light" w:hAnsi="Calibri Light" w:cs="Calibri Light"/>
                <w:sz w:val="18"/>
                <w:szCs w:val="18"/>
                <w:highlight w:val="yellow"/>
              </w:rPr>
              <w:t>Increase infection rates</w:t>
            </w:r>
          </w:p>
          <w:p w14:paraId="186077F2" w14:textId="20ACE641" w:rsidR="00AD3470" w:rsidRPr="00AD3470" w:rsidRDefault="00AD3470" w:rsidP="00AD3470">
            <w:pPr>
              <w:pStyle w:val="ListParagraph"/>
              <w:numPr>
                <w:ilvl w:val="0"/>
                <w:numId w:val="15"/>
              </w:numPr>
              <w:ind w:left="331" w:hanging="283"/>
              <w:rPr>
                <w:rFonts w:ascii="Calibri Light" w:hAnsi="Calibri Light" w:cs="Calibri Light"/>
                <w:sz w:val="18"/>
                <w:szCs w:val="18"/>
                <w:highlight w:val="yellow"/>
              </w:rPr>
            </w:pPr>
            <w:r w:rsidRPr="00AD3470">
              <w:rPr>
                <w:rFonts w:ascii="Calibri Light" w:hAnsi="Calibri Light" w:cs="Calibri Light"/>
                <w:sz w:val="18"/>
                <w:szCs w:val="18"/>
                <w:highlight w:val="yellow"/>
              </w:rPr>
              <w:t>Staff attendance impacted</w:t>
            </w:r>
          </w:p>
        </w:tc>
        <w:tc>
          <w:tcPr>
            <w:tcW w:w="1233" w:type="pct"/>
          </w:tcPr>
          <w:p w14:paraId="240A1259" w14:textId="77777777" w:rsidR="00AD3470" w:rsidRPr="00AD3470" w:rsidRDefault="00AD3470" w:rsidP="00AD3470">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sidRPr="00AD3470">
              <w:rPr>
                <w:rFonts w:ascii="Calibri Light" w:hAnsi="Calibri Light" w:cs="Calibri Light"/>
                <w:highlight w:val="yellow"/>
              </w:rPr>
              <w:t>Maintain physical distancing when in indoor spaces</w:t>
            </w:r>
          </w:p>
          <w:p w14:paraId="316EA5CB"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Highly recommend mask wearing indoors</w:t>
            </w:r>
          </w:p>
          <w:p w14:paraId="7CDB1ED4"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Ventilation plans adhered to</w:t>
            </w:r>
          </w:p>
          <w:p w14:paraId="47E63889" w14:textId="7D3AB328"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Use of full PPE for staff who administer first aid or providing one on one support to any unwell student</w:t>
            </w:r>
          </w:p>
        </w:tc>
        <w:tc>
          <w:tcPr>
            <w:tcW w:w="147" w:type="pct"/>
            <w:shd w:val="clear" w:color="auto" w:fill="auto"/>
          </w:tcPr>
          <w:p w14:paraId="6613AD65" w14:textId="4FF80762" w:rsidR="00AD3470" w:rsidRPr="00AD3470" w:rsidRDefault="00AD3470" w:rsidP="00AD3470">
            <w:pPr>
              <w:pStyle w:val="Tabletext"/>
              <w:overflowPunct w:val="0"/>
              <w:autoSpaceDE w:val="0"/>
              <w:autoSpaceDN w:val="0"/>
              <w:adjustRightInd w:val="0"/>
              <w:spacing w:after="0"/>
              <w:ind w:left="39"/>
              <w:textAlignment w:val="baseline"/>
              <w:rPr>
                <w:rFonts w:ascii="Calibri Light" w:hAnsi="Calibri Light" w:cs="Calibri Light"/>
                <w:b/>
                <w:highlight w:val="yellow"/>
              </w:rPr>
            </w:pPr>
            <w:r w:rsidRPr="00AD3470">
              <w:rPr>
                <w:rFonts w:ascii="Calibri Light" w:hAnsi="Calibri Light" w:cs="Calibri Light"/>
                <w:b/>
                <w:highlight w:val="yellow"/>
              </w:rPr>
              <w:t>3</w:t>
            </w:r>
          </w:p>
        </w:tc>
        <w:tc>
          <w:tcPr>
            <w:tcW w:w="147" w:type="pct"/>
            <w:shd w:val="clear" w:color="auto" w:fill="auto"/>
          </w:tcPr>
          <w:p w14:paraId="1BEFDC6D" w14:textId="79400C32" w:rsidR="00AD3470" w:rsidRPr="00AD3470" w:rsidRDefault="00AD3470" w:rsidP="00AD3470">
            <w:pPr>
              <w:pStyle w:val="Tabletext"/>
              <w:overflowPunct w:val="0"/>
              <w:autoSpaceDE w:val="0"/>
              <w:autoSpaceDN w:val="0"/>
              <w:adjustRightInd w:val="0"/>
              <w:spacing w:after="0"/>
              <w:ind w:left="30"/>
              <w:textAlignment w:val="baseline"/>
              <w:rPr>
                <w:rFonts w:ascii="Calibri Light" w:hAnsi="Calibri Light" w:cs="Calibri Light"/>
                <w:b/>
                <w:highlight w:val="yellow"/>
              </w:rPr>
            </w:pPr>
            <w:r w:rsidRPr="00AD3470">
              <w:rPr>
                <w:rFonts w:ascii="Calibri Light" w:hAnsi="Calibri Light" w:cs="Calibri Light"/>
                <w:b/>
                <w:highlight w:val="yellow"/>
              </w:rPr>
              <w:t>3</w:t>
            </w:r>
          </w:p>
        </w:tc>
        <w:tc>
          <w:tcPr>
            <w:tcW w:w="147" w:type="pct"/>
            <w:shd w:val="clear" w:color="auto" w:fill="auto"/>
          </w:tcPr>
          <w:p w14:paraId="5BE8082E" w14:textId="2920D2F3" w:rsidR="00AD3470" w:rsidRPr="00AD3470" w:rsidRDefault="00AD3470" w:rsidP="00AD3470">
            <w:pPr>
              <w:pStyle w:val="Tabletext"/>
              <w:overflowPunct w:val="0"/>
              <w:autoSpaceDE w:val="0"/>
              <w:autoSpaceDN w:val="0"/>
              <w:adjustRightInd w:val="0"/>
              <w:spacing w:after="0"/>
              <w:ind w:left="360" w:hanging="327"/>
              <w:jc w:val="center"/>
              <w:textAlignment w:val="baseline"/>
              <w:rPr>
                <w:rFonts w:ascii="Calibri Light" w:hAnsi="Calibri Light" w:cs="Calibri Light"/>
                <w:b/>
                <w:highlight w:val="yellow"/>
              </w:rPr>
            </w:pPr>
            <w:r w:rsidRPr="00AD3470">
              <w:rPr>
                <w:rFonts w:ascii="Calibri Light" w:hAnsi="Calibri Light" w:cs="Calibri Light"/>
                <w:b/>
                <w:highlight w:val="yellow"/>
              </w:rPr>
              <w:t>M</w:t>
            </w:r>
          </w:p>
        </w:tc>
        <w:tc>
          <w:tcPr>
            <w:tcW w:w="589" w:type="pct"/>
          </w:tcPr>
          <w:p w14:paraId="6F8EAA98" w14:textId="77777777" w:rsidR="00AD3470" w:rsidRPr="00AD3470" w:rsidRDefault="00AD3470" w:rsidP="00AD3470">
            <w:pPr>
              <w:pStyle w:val="Tabletext"/>
              <w:overflowPunct w:val="0"/>
              <w:autoSpaceDE w:val="0"/>
              <w:autoSpaceDN w:val="0"/>
              <w:adjustRightInd w:val="0"/>
              <w:spacing w:after="0"/>
              <w:ind w:left="360"/>
              <w:textAlignment w:val="baseline"/>
              <w:rPr>
                <w:rFonts w:ascii="Calibri Light" w:hAnsi="Calibri Light" w:cs="Calibri Light"/>
                <w:highlight w:val="yellow"/>
              </w:rPr>
            </w:pPr>
          </w:p>
        </w:tc>
        <w:tc>
          <w:tcPr>
            <w:tcW w:w="147" w:type="pct"/>
          </w:tcPr>
          <w:p w14:paraId="4F3379E9" w14:textId="77777777" w:rsidR="00AD3470" w:rsidRPr="004E2D81"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Pr>
          <w:p w14:paraId="04D8C0AE" w14:textId="77777777" w:rsidR="00AD3470" w:rsidRPr="004E2D81"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Pr>
          <w:p w14:paraId="0A648F4F" w14:textId="77777777" w:rsidR="00AD3470" w:rsidRPr="004E2D81"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637" w:type="pct"/>
          </w:tcPr>
          <w:p w14:paraId="4EDA70BC" w14:textId="77777777" w:rsidR="00AD3470" w:rsidRPr="004E2D81" w:rsidRDefault="00AD3470" w:rsidP="00AD3470">
            <w:pPr>
              <w:pStyle w:val="Tabletext"/>
              <w:overflowPunct w:val="0"/>
              <w:autoSpaceDE w:val="0"/>
              <w:autoSpaceDN w:val="0"/>
              <w:adjustRightInd w:val="0"/>
              <w:spacing w:after="0"/>
              <w:textAlignment w:val="baseline"/>
              <w:rPr>
                <w:rFonts w:ascii="Calibri Light" w:hAnsi="Calibri Light" w:cs="Calibri Light"/>
                <w:b/>
                <w:bCs/>
              </w:rPr>
            </w:pPr>
          </w:p>
        </w:tc>
      </w:tr>
      <w:tr w:rsidR="00AD3470" w:rsidRPr="00F8591E" w14:paraId="34E55B5B" w14:textId="77777777" w:rsidTr="003C2DB7">
        <w:tc>
          <w:tcPr>
            <w:tcW w:w="434" w:type="pct"/>
            <w:tcBorders>
              <w:top w:val="single" w:sz="4" w:space="0" w:color="auto"/>
              <w:left w:val="single" w:sz="12" w:space="0" w:color="auto"/>
              <w:bottom w:val="single" w:sz="4" w:space="0" w:color="auto"/>
              <w:right w:val="single" w:sz="4" w:space="0" w:color="auto"/>
            </w:tcBorders>
          </w:tcPr>
          <w:p w14:paraId="0427B68D" w14:textId="4DF7B1DE"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highlight w:val="yellow"/>
              </w:rPr>
            </w:pPr>
            <w:r w:rsidRPr="00AD3470">
              <w:rPr>
                <w:rFonts w:ascii="Calibri Light" w:hAnsi="Calibri Light" w:cs="Calibri Light"/>
                <w:highlight w:val="yellow"/>
              </w:rPr>
              <w:t>Poor mental health and fatigue</w:t>
            </w:r>
          </w:p>
        </w:tc>
        <w:tc>
          <w:tcPr>
            <w:tcW w:w="587" w:type="pct"/>
            <w:tcBorders>
              <w:top w:val="single" w:sz="4" w:space="0" w:color="auto"/>
              <w:left w:val="single" w:sz="4" w:space="0" w:color="auto"/>
              <w:bottom w:val="single" w:sz="4" w:space="0" w:color="auto"/>
              <w:right w:val="single" w:sz="4" w:space="0" w:color="auto"/>
            </w:tcBorders>
          </w:tcPr>
          <w:p w14:paraId="326F832A" w14:textId="77777777" w:rsidR="00AD3470" w:rsidRPr="00AD3470" w:rsidRDefault="00AD3470" w:rsidP="00AD3470">
            <w:pPr>
              <w:pStyle w:val="ListParagraph"/>
              <w:numPr>
                <w:ilvl w:val="0"/>
                <w:numId w:val="14"/>
              </w:numPr>
              <w:ind w:left="187" w:hanging="142"/>
              <w:rPr>
                <w:rFonts w:ascii="Calibri Light" w:hAnsi="Calibri Light" w:cs="Calibri Light"/>
                <w:sz w:val="18"/>
                <w:szCs w:val="18"/>
                <w:highlight w:val="yellow"/>
              </w:rPr>
            </w:pPr>
            <w:r w:rsidRPr="00AD3470">
              <w:rPr>
                <w:rFonts w:ascii="Calibri Light" w:hAnsi="Calibri Light" w:cs="Calibri Light"/>
                <w:sz w:val="18"/>
                <w:szCs w:val="18"/>
                <w:highlight w:val="yellow"/>
              </w:rPr>
              <w:t>Ongoing pandemic may cause individuals and/or groups to experience poor mental health and fatigue.</w:t>
            </w:r>
          </w:p>
          <w:p w14:paraId="5A810E2E" w14:textId="77777777" w:rsidR="00AD3470" w:rsidRPr="00AD3470" w:rsidRDefault="00AD3470" w:rsidP="00AD3470">
            <w:pPr>
              <w:pStyle w:val="ListParagraph"/>
              <w:ind w:left="187" w:hanging="142"/>
              <w:rPr>
                <w:rFonts w:ascii="Calibri Light" w:hAnsi="Calibri Light" w:cs="Calibri Light"/>
                <w:sz w:val="18"/>
                <w:szCs w:val="18"/>
                <w:highlight w:val="yellow"/>
              </w:rPr>
            </w:pPr>
          </w:p>
        </w:tc>
        <w:tc>
          <w:tcPr>
            <w:tcW w:w="636" w:type="pct"/>
            <w:tcBorders>
              <w:top w:val="single" w:sz="4" w:space="0" w:color="auto"/>
              <w:left w:val="single" w:sz="4" w:space="0" w:color="auto"/>
              <w:bottom w:val="single" w:sz="4" w:space="0" w:color="auto"/>
              <w:right w:val="single" w:sz="4" w:space="0" w:color="auto"/>
            </w:tcBorders>
          </w:tcPr>
          <w:p w14:paraId="2409E9FC" w14:textId="73D8F077" w:rsidR="00AD3470" w:rsidRPr="00AD3470" w:rsidRDefault="00AD3470" w:rsidP="00AD3470">
            <w:pPr>
              <w:pStyle w:val="ListParagraph"/>
              <w:numPr>
                <w:ilvl w:val="0"/>
                <w:numId w:val="15"/>
              </w:numPr>
              <w:ind w:left="331" w:hanging="283"/>
              <w:rPr>
                <w:rFonts w:ascii="Calibri Light" w:hAnsi="Calibri Light" w:cs="Calibri Light"/>
                <w:sz w:val="18"/>
                <w:szCs w:val="18"/>
                <w:highlight w:val="yellow"/>
              </w:rPr>
            </w:pPr>
            <w:r w:rsidRPr="00AD3470">
              <w:rPr>
                <w:rFonts w:ascii="Calibri Light" w:hAnsi="Calibri Light" w:cs="Calibri Light"/>
                <w:sz w:val="18"/>
                <w:szCs w:val="18"/>
                <w:highlight w:val="yellow"/>
              </w:rPr>
              <w:t>Poor metal health and increased fatigue impacting attendance at workplace (absenteeism and presenteeism)</w:t>
            </w:r>
          </w:p>
        </w:tc>
        <w:tc>
          <w:tcPr>
            <w:tcW w:w="1233" w:type="pct"/>
            <w:tcBorders>
              <w:top w:val="single" w:sz="4" w:space="0" w:color="auto"/>
              <w:left w:val="single" w:sz="4" w:space="0" w:color="auto"/>
              <w:bottom w:val="single" w:sz="4" w:space="0" w:color="auto"/>
              <w:right w:val="single" w:sz="4" w:space="0" w:color="auto"/>
            </w:tcBorders>
          </w:tcPr>
          <w:p w14:paraId="3637134C"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Manager supervision of staff.</w:t>
            </w:r>
          </w:p>
          <w:p w14:paraId="79EC23EC" w14:textId="77777777" w:rsidR="00AD3470" w:rsidRPr="00AD3470" w:rsidRDefault="00AD3470" w:rsidP="00AD3470">
            <w:pPr>
              <w:pStyle w:val="Tabletext"/>
              <w:overflowPunct w:val="0"/>
              <w:autoSpaceDE w:val="0"/>
              <w:autoSpaceDN w:val="0"/>
              <w:adjustRightInd w:val="0"/>
              <w:spacing w:after="0"/>
              <w:ind w:left="340"/>
              <w:textAlignment w:val="baseline"/>
              <w:rPr>
                <w:rFonts w:ascii="Calibri Light" w:hAnsi="Calibri Light" w:cs="Calibri Light"/>
                <w:highlight w:val="yellow"/>
              </w:rPr>
            </w:pPr>
          </w:p>
          <w:p w14:paraId="732B025A"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EIAW Wellbeing Officers conduct check-ins with identified staff.</w:t>
            </w:r>
          </w:p>
          <w:p w14:paraId="54062D02" w14:textId="77777777" w:rsidR="00AD3470" w:rsidRPr="00AD3470" w:rsidRDefault="00AD3470" w:rsidP="00AD3470">
            <w:pPr>
              <w:pStyle w:val="ListParagraph"/>
              <w:rPr>
                <w:rFonts w:ascii="Calibri Light" w:hAnsi="Calibri Light" w:cs="Calibri Light"/>
                <w:sz w:val="18"/>
                <w:szCs w:val="18"/>
                <w:highlight w:val="yellow"/>
              </w:rPr>
            </w:pPr>
          </w:p>
          <w:p w14:paraId="0BF97860"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Employee Assistance Program support.</w:t>
            </w:r>
          </w:p>
          <w:p w14:paraId="7C8BBBC2" w14:textId="77777777" w:rsidR="00AD3470" w:rsidRPr="00AD3470" w:rsidRDefault="00AD3470" w:rsidP="00AD3470">
            <w:pPr>
              <w:pStyle w:val="ListParagraph"/>
              <w:rPr>
                <w:rFonts w:ascii="Calibri Light" w:hAnsi="Calibri Light" w:cs="Calibri Light"/>
                <w:sz w:val="18"/>
                <w:szCs w:val="18"/>
                <w:highlight w:val="yellow"/>
              </w:rPr>
            </w:pPr>
          </w:p>
          <w:p w14:paraId="19D1595D" w14:textId="17AF0D38"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Workforce Plans to support continuity of education services during periods of higher staff absenteeism</w:t>
            </w:r>
            <w:r w:rsidRPr="00AD3470">
              <w:rPr>
                <w:rFonts w:ascii="Calibri Light" w:hAnsi="Calibri Light" w:cs="Calibri Light"/>
                <w:highlight w:val="yellow"/>
              </w:rPr>
              <w:br/>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0F5E1423" w14:textId="1FAAE787" w:rsidR="00AD3470" w:rsidRPr="00AD3470" w:rsidRDefault="00AD3470" w:rsidP="00AD3470">
            <w:pPr>
              <w:pStyle w:val="Tabletext"/>
              <w:overflowPunct w:val="0"/>
              <w:autoSpaceDE w:val="0"/>
              <w:autoSpaceDN w:val="0"/>
              <w:adjustRightInd w:val="0"/>
              <w:spacing w:after="0"/>
              <w:ind w:left="39"/>
              <w:textAlignment w:val="baseline"/>
              <w:rPr>
                <w:rFonts w:ascii="Calibri Light" w:hAnsi="Calibri Light" w:cs="Calibri Light"/>
                <w:b/>
                <w:highlight w:val="yellow"/>
              </w:rPr>
            </w:pPr>
            <w:r w:rsidRPr="00AD3470">
              <w:rPr>
                <w:rFonts w:ascii="Calibri Light" w:hAnsi="Calibri Light" w:cs="Calibri Light"/>
                <w:b/>
                <w:bCs/>
                <w:highlight w:val="yellow"/>
              </w:rPr>
              <w:t>2</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273743E8" w14:textId="3CAF8EC8" w:rsidR="00AD3470" w:rsidRPr="00AD3470" w:rsidRDefault="00AD3470" w:rsidP="00AD3470">
            <w:pPr>
              <w:pStyle w:val="Tabletext"/>
              <w:overflowPunct w:val="0"/>
              <w:autoSpaceDE w:val="0"/>
              <w:autoSpaceDN w:val="0"/>
              <w:adjustRightInd w:val="0"/>
              <w:spacing w:after="0"/>
              <w:ind w:left="30"/>
              <w:textAlignment w:val="baseline"/>
              <w:rPr>
                <w:rFonts w:ascii="Calibri Light" w:hAnsi="Calibri Light" w:cs="Calibri Light"/>
                <w:b/>
                <w:highlight w:val="yellow"/>
              </w:rPr>
            </w:pPr>
            <w:r w:rsidRPr="00AD3470">
              <w:rPr>
                <w:rFonts w:ascii="Calibri Light" w:hAnsi="Calibri Light" w:cs="Calibri Light"/>
                <w:b/>
                <w:highlight w:val="yellow"/>
              </w:rPr>
              <w:t>4</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0E34CFCF" w14:textId="07952CAD" w:rsidR="00AD3470" w:rsidRPr="00AD3470" w:rsidRDefault="00AD3470" w:rsidP="00AD3470">
            <w:pPr>
              <w:pStyle w:val="Tabletext"/>
              <w:overflowPunct w:val="0"/>
              <w:autoSpaceDE w:val="0"/>
              <w:autoSpaceDN w:val="0"/>
              <w:adjustRightInd w:val="0"/>
              <w:spacing w:after="0"/>
              <w:ind w:left="360" w:hanging="327"/>
              <w:jc w:val="center"/>
              <w:textAlignment w:val="baseline"/>
              <w:rPr>
                <w:rFonts w:ascii="Calibri Light" w:hAnsi="Calibri Light" w:cs="Calibri Light"/>
                <w:b/>
                <w:highlight w:val="yellow"/>
              </w:rPr>
            </w:pPr>
            <w:r w:rsidRPr="00AD3470">
              <w:rPr>
                <w:rFonts w:ascii="Calibri Light" w:hAnsi="Calibri Light" w:cs="Calibri Light"/>
                <w:b/>
                <w:bCs/>
                <w:highlight w:val="yellow"/>
              </w:rPr>
              <w:t>M</w:t>
            </w:r>
          </w:p>
        </w:tc>
        <w:tc>
          <w:tcPr>
            <w:tcW w:w="589" w:type="pct"/>
            <w:tcBorders>
              <w:top w:val="single" w:sz="4" w:space="0" w:color="auto"/>
              <w:left w:val="single" w:sz="4" w:space="0" w:color="auto"/>
              <w:bottom w:val="single" w:sz="4" w:space="0" w:color="auto"/>
              <w:right w:val="single" w:sz="4" w:space="0" w:color="auto"/>
            </w:tcBorders>
          </w:tcPr>
          <w:p w14:paraId="1B14F857" w14:textId="77777777" w:rsidR="00AD3470" w:rsidRPr="00F8591E" w:rsidRDefault="00AD3470" w:rsidP="00AD3470">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0E87E7AB" w14:textId="77777777" w:rsidR="00AD3470" w:rsidRPr="00F8591E"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0ECF383B" w14:textId="77777777" w:rsidR="00AD3470" w:rsidRPr="00F8591E"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3EACF03F" w14:textId="77777777" w:rsidR="00AD3470" w:rsidRPr="00F8591E"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637" w:type="pct"/>
            <w:tcBorders>
              <w:top w:val="single" w:sz="4" w:space="0" w:color="auto"/>
              <w:left w:val="single" w:sz="4" w:space="0" w:color="auto"/>
              <w:bottom w:val="single" w:sz="4" w:space="0" w:color="auto"/>
              <w:right w:val="single" w:sz="4" w:space="0" w:color="auto"/>
            </w:tcBorders>
          </w:tcPr>
          <w:p w14:paraId="1151AEA6" w14:textId="77777777"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yellow"/>
              </w:rPr>
            </w:pPr>
            <w:r w:rsidRPr="00AD3470">
              <w:rPr>
                <w:rFonts w:ascii="Calibri Light" w:hAnsi="Calibri Light" w:cs="Calibri Light"/>
                <w:b/>
                <w:bCs/>
                <w:highlight w:val="yellow"/>
              </w:rPr>
              <w:t>Monitor by colleagues and executive team</w:t>
            </w:r>
          </w:p>
          <w:p w14:paraId="476B2A99" w14:textId="77777777"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yellow"/>
              </w:rPr>
            </w:pPr>
          </w:p>
          <w:p w14:paraId="1C575905" w14:textId="77777777"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yellow"/>
              </w:rPr>
            </w:pPr>
            <w:r w:rsidRPr="00AD3470">
              <w:rPr>
                <w:rFonts w:ascii="Calibri Light" w:hAnsi="Calibri Light" w:cs="Calibri Light"/>
                <w:b/>
                <w:bCs/>
                <w:highlight w:val="yellow"/>
              </w:rPr>
              <w:t>Encourage use of recommended support mechanisms</w:t>
            </w:r>
          </w:p>
          <w:p w14:paraId="12F7AFAE" w14:textId="77777777" w:rsidR="00AD347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green"/>
              </w:rPr>
            </w:pPr>
          </w:p>
          <w:p w14:paraId="0B897F4D" w14:textId="46C54DD5" w:rsidR="00AD3470" w:rsidRPr="003C2DB7"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green"/>
              </w:rPr>
            </w:pPr>
          </w:p>
        </w:tc>
      </w:tr>
      <w:tr w:rsidR="00AD3470" w:rsidRPr="00907BDA" w14:paraId="0A10669B" w14:textId="77777777" w:rsidTr="003C2DB7">
        <w:tc>
          <w:tcPr>
            <w:tcW w:w="434" w:type="pct"/>
            <w:tcBorders>
              <w:top w:val="single" w:sz="4" w:space="0" w:color="auto"/>
              <w:left w:val="single" w:sz="12" w:space="0" w:color="auto"/>
              <w:bottom w:val="single" w:sz="4" w:space="0" w:color="auto"/>
              <w:right w:val="single" w:sz="4" w:space="0" w:color="auto"/>
            </w:tcBorders>
          </w:tcPr>
          <w:p w14:paraId="5DEE763E" w14:textId="604DD22E"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highlight w:val="yellow"/>
              </w:rPr>
            </w:pPr>
            <w:r w:rsidRPr="00AD3470">
              <w:rPr>
                <w:rFonts w:ascii="Calibri Light" w:hAnsi="Calibri Light" w:cs="Calibri Light"/>
                <w:highlight w:val="yellow"/>
              </w:rPr>
              <w:t>Stress regarding high levels of community transmission.</w:t>
            </w:r>
          </w:p>
        </w:tc>
        <w:tc>
          <w:tcPr>
            <w:tcW w:w="587" w:type="pct"/>
            <w:tcBorders>
              <w:top w:val="single" w:sz="4" w:space="0" w:color="auto"/>
              <w:left w:val="single" w:sz="4" w:space="0" w:color="auto"/>
              <w:bottom w:val="single" w:sz="4" w:space="0" w:color="auto"/>
              <w:right w:val="single" w:sz="4" w:space="0" w:color="auto"/>
            </w:tcBorders>
          </w:tcPr>
          <w:p w14:paraId="248529F8" w14:textId="77777777" w:rsidR="00AD3470" w:rsidRPr="00AD3470" w:rsidRDefault="00AD3470" w:rsidP="00AD3470">
            <w:pPr>
              <w:pStyle w:val="ListParagraph"/>
              <w:numPr>
                <w:ilvl w:val="0"/>
                <w:numId w:val="14"/>
              </w:numPr>
              <w:ind w:left="187" w:hanging="142"/>
              <w:rPr>
                <w:rFonts w:ascii="Calibri Light" w:hAnsi="Calibri Light" w:cs="Calibri Light"/>
                <w:sz w:val="18"/>
                <w:szCs w:val="18"/>
                <w:highlight w:val="yellow"/>
              </w:rPr>
            </w:pPr>
            <w:r w:rsidRPr="00AD3470">
              <w:rPr>
                <w:rFonts w:ascii="Calibri Light" w:hAnsi="Calibri Light" w:cs="Calibri Light"/>
                <w:sz w:val="18"/>
                <w:szCs w:val="18"/>
                <w:highlight w:val="yellow"/>
              </w:rPr>
              <w:t>Staff concerned about risk of exposure to COVID-19 in the workplace during period of high community transmission.</w:t>
            </w:r>
          </w:p>
          <w:p w14:paraId="1485A810" w14:textId="77777777" w:rsidR="00AD3470" w:rsidRPr="00AD3470" w:rsidRDefault="00AD3470" w:rsidP="00AD3470">
            <w:pPr>
              <w:pStyle w:val="ListParagraph"/>
              <w:ind w:left="187" w:hanging="142"/>
              <w:rPr>
                <w:rFonts w:ascii="Calibri Light" w:hAnsi="Calibri Light" w:cs="Calibri Light"/>
                <w:sz w:val="18"/>
                <w:szCs w:val="18"/>
                <w:highlight w:val="yellow"/>
              </w:rPr>
            </w:pPr>
          </w:p>
        </w:tc>
        <w:tc>
          <w:tcPr>
            <w:tcW w:w="636" w:type="pct"/>
            <w:tcBorders>
              <w:top w:val="single" w:sz="4" w:space="0" w:color="auto"/>
              <w:left w:val="single" w:sz="4" w:space="0" w:color="auto"/>
              <w:bottom w:val="single" w:sz="4" w:space="0" w:color="auto"/>
              <w:right w:val="single" w:sz="4" w:space="0" w:color="auto"/>
            </w:tcBorders>
          </w:tcPr>
          <w:p w14:paraId="668D1C7E" w14:textId="7A77D7D0" w:rsidR="00AD3470" w:rsidRPr="00AD3470" w:rsidRDefault="00AD3470" w:rsidP="00AD3470">
            <w:pPr>
              <w:pStyle w:val="ListParagraph"/>
              <w:numPr>
                <w:ilvl w:val="0"/>
                <w:numId w:val="13"/>
              </w:numPr>
              <w:ind w:left="331" w:hanging="283"/>
              <w:rPr>
                <w:rFonts w:ascii="Calibri Light" w:hAnsi="Calibri Light" w:cs="Calibri Light"/>
                <w:sz w:val="18"/>
                <w:szCs w:val="18"/>
                <w:highlight w:val="yellow"/>
              </w:rPr>
            </w:pPr>
            <w:r w:rsidRPr="00AD3470">
              <w:rPr>
                <w:rFonts w:ascii="Calibri Light" w:hAnsi="Calibri Light" w:cs="Calibri Light"/>
                <w:sz w:val="18"/>
                <w:szCs w:val="18"/>
                <w:highlight w:val="yellow"/>
              </w:rPr>
              <w:t>Absenteeism and presenteeism impacting continuity of education service delivery.</w:t>
            </w:r>
          </w:p>
        </w:tc>
        <w:tc>
          <w:tcPr>
            <w:tcW w:w="1233" w:type="pct"/>
            <w:tcBorders>
              <w:top w:val="single" w:sz="4" w:space="0" w:color="auto"/>
              <w:left w:val="single" w:sz="4" w:space="0" w:color="auto"/>
              <w:bottom w:val="single" w:sz="4" w:space="0" w:color="auto"/>
              <w:right w:val="single" w:sz="4" w:space="0" w:color="auto"/>
            </w:tcBorders>
          </w:tcPr>
          <w:p w14:paraId="629F48C9"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 xml:space="preserve">Availability of Rapid Antigen Testing to assist in screening and reducing COVID positive </w:t>
            </w:r>
          </w:p>
          <w:p w14:paraId="13B83B89" w14:textId="77777777" w:rsidR="00AD3470" w:rsidRPr="00AD3470" w:rsidRDefault="00AD3470" w:rsidP="00AD3470">
            <w:pPr>
              <w:pStyle w:val="Tabletext"/>
              <w:overflowPunct w:val="0"/>
              <w:autoSpaceDE w:val="0"/>
              <w:autoSpaceDN w:val="0"/>
              <w:adjustRightInd w:val="0"/>
              <w:spacing w:after="0"/>
              <w:ind w:left="340"/>
              <w:textAlignment w:val="baseline"/>
              <w:rPr>
                <w:rFonts w:ascii="Calibri Light" w:hAnsi="Calibri Light" w:cs="Calibri Light"/>
                <w:highlight w:val="yellow"/>
              </w:rPr>
            </w:pPr>
          </w:p>
          <w:p w14:paraId="1DD0BB8E"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Ongoing communication of controls implemented to support safety.</w:t>
            </w:r>
          </w:p>
          <w:p w14:paraId="6BB806AF" w14:textId="77777777" w:rsidR="00AD3470" w:rsidRPr="00AD3470" w:rsidRDefault="00AD3470" w:rsidP="00AD3470">
            <w:pPr>
              <w:pStyle w:val="Tabletext"/>
              <w:overflowPunct w:val="0"/>
              <w:autoSpaceDE w:val="0"/>
              <w:autoSpaceDN w:val="0"/>
              <w:adjustRightInd w:val="0"/>
              <w:spacing w:after="0"/>
              <w:ind w:left="340"/>
              <w:textAlignment w:val="baseline"/>
              <w:rPr>
                <w:rFonts w:ascii="Calibri Light" w:hAnsi="Calibri Light" w:cs="Calibri Light"/>
                <w:highlight w:val="yellow"/>
              </w:rPr>
            </w:pPr>
          </w:p>
          <w:p w14:paraId="0DE54816"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Workforce Plans to support continuity of education services during periods of higher staff absenteeism</w:t>
            </w:r>
          </w:p>
          <w:p w14:paraId="58E95E96" w14:textId="77777777" w:rsidR="00AD3470" w:rsidRPr="00AD3470" w:rsidRDefault="00AD3470" w:rsidP="00AD3470">
            <w:pPr>
              <w:pStyle w:val="Tabletext"/>
              <w:overflowPunct w:val="0"/>
              <w:autoSpaceDE w:val="0"/>
              <w:autoSpaceDN w:val="0"/>
              <w:adjustRightInd w:val="0"/>
              <w:spacing w:after="0"/>
              <w:ind w:left="340" w:hanging="283"/>
              <w:textAlignment w:val="baseline"/>
              <w:rPr>
                <w:rFonts w:ascii="Calibri Light" w:hAnsi="Calibri Light" w:cs="Calibri Light"/>
                <w:highlight w:val="yellow"/>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0BDE8367" w14:textId="36B0FB5F" w:rsidR="00AD3470" w:rsidRPr="00AD3470" w:rsidRDefault="00AD3470" w:rsidP="00AD3470">
            <w:pPr>
              <w:pStyle w:val="Tabletext"/>
              <w:overflowPunct w:val="0"/>
              <w:autoSpaceDE w:val="0"/>
              <w:autoSpaceDN w:val="0"/>
              <w:adjustRightInd w:val="0"/>
              <w:spacing w:after="0"/>
              <w:ind w:left="39"/>
              <w:textAlignment w:val="baseline"/>
              <w:rPr>
                <w:rFonts w:ascii="Calibri Light" w:hAnsi="Calibri Light" w:cs="Calibri Light"/>
                <w:b/>
                <w:highlight w:val="yellow"/>
              </w:rPr>
            </w:pPr>
            <w:r w:rsidRPr="00AD3470">
              <w:rPr>
                <w:rFonts w:ascii="Calibri Light" w:hAnsi="Calibri Light" w:cs="Calibri Light"/>
                <w:b/>
                <w:highlight w:val="yellow"/>
              </w:rPr>
              <w:t>2</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7263B0E6" w14:textId="55FB3C14" w:rsidR="00AD3470" w:rsidRPr="00AD3470" w:rsidRDefault="00AD3470" w:rsidP="00AD3470">
            <w:pPr>
              <w:pStyle w:val="Tabletext"/>
              <w:overflowPunct w:val="0"/>
              <w:autoSpaceDE w:val="0"/>
              <w:autoSpaceDN w:val="0"/>
              <w:adjustRightInd w:val="0"/>
              <w:spacing w:after="0"/>
              <w:ind w:left="30"/>
              <w:textAlignment w:val="baseline"/>
              <w:rPr>
                <w:rFonts w:ascii="Calibri Light" w:hAnsi="Calibri Light" w:cs="Calibri Light"/>
                <w:b/>
                <w:highlight w:val="yellow"/>
              </w:rPr>
            </w:pPr>
            <w:r w:rsidRPr="00AD3470">
              <w:rPr>
                <w:rFonts w:ascii="Calibri Light" w:hAnsi="Calibri Light" w:cs="Calibri Light"/>
                <w:b/>
                <w:highlight w:val="yellow"/>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75866761" w14:textId="0AA55959" w:rsidR="00AD3470" w:rsidRPr="00AD3470" w:rsidRDefault="00AD3470" w:rsidP="00AD3470">
            <w:pPr>
              <w:pStyle w:val="Tabletext"/>
              <w:overflowPunct w:val="0"/>
              <w:autoSpaceDE w:val="0"/>
              <w:autoSpaceDN w:val="0"/>
              <w:adjustRightInd w:val="0"/>
              <w:spacing w:after="0"/>
              <w:ind w:left="360" w:hanging="327"/>
              <w:jc w:val="center"/>
              <w:textAlignment w:val="baseline"/>
              <w:rPr>
                <w:rFonts w:ascii="Calibri Light" w:hAnsi="Calibri Light" w:cs="Calibri Light"/>
                <w:b/>
                <w:highlight w:val="yellow"/>
              </w:rPr>
            </w:pPr>
            <w:r w:rsidRPr="00AD3470">
              <w:rPr>
                <w:rFonts w:ascii="Calibri Light" w:hAnsi="Calibri Light" w:cs="Calibri Light"/>
                <w:b/>
                <w:highlight w:val="yellow"/>
              </w:rPr>
              <w:t>M</w:t>
            </w:r>
          </w:p>
        </w:tc>
        <w:tc>
          <w:tcPr>
            <w:tcW w:w="589" w:type="pct"/>
            <w:tcBorders>
              <w:top w:val="single" w:sz="4" w:space="0" w:color="auto"/>
              <w:left w:val="single" w:sz="4" w:space="0" w:color="auto"/>
              <w:bottom w:val="single" w:sz="4" w:space="0" w:color="auto"/>
              <w:right w:val="single" w:sz="4" w:space="0" w:color="auto"/>
            </w:tcBorders>
          </w:tcPr>
          <w:p w14:paraId="4038EFF2" w14:textId="77777777" w:rsidR="00AD3470" w:rsidRPr="00907BDA" w:rsidRDefault="00AD3470" w:rsidP="00AD3470">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6359EC8E" w14:textId="77777777" w:rsidR="00AD3470" w:rsidRPr="00907BDA"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0BD4F508" w14:textId="77777777" w:rsidR="00AD3470" w:rsidRPr="00907BDA"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03C8E789" w14:textId="77777777" w:rsidR="00AD3470" w:rsidRPr="00AD3470"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highlight w:val="yellow"/>
              </w:rPr>
            </w:pPr>
          </w:p>
        </w:tc>
        <w:tc>
          <w:tcPr>
            <w:tcW w:w="637" w:type="pct"/>
            <w:tcBorders>
              <w:top w:val="single" w:sz="4" w:space="0" w:color="auto"/>
              <w:left w:val="single" w:sz="4" w:space="0" w:color="auto"/>
              <w:bottom w:val="single" w:sz="4" w:space="0" w:color="auto"/>
              <w:right w:val="single" w:sz="4" w:space="0" w:color="auto"/>
            </w:tcBorders>
          </w:tcPr>
          <w:p w14:paraId="5675069B" w14:textId="77777777"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yellow"/>
              </w:rPr>
            </w:pPr>
            <w:r w:rsidRPr="00AD3470">
              <w:rPr>
                <w:rFonts w:ascii="Calibri Light" w:hAnsi="Calibri Light" w:cs="Calibri Light"/>
                <w:b/>
                <w:bCs/>
                <w:highlight w:val="yellow"/>
              </w:rPr>
              <w:t>Monitor by colleagues and executive team</w:t>
            </w:r>
          </w:p>
          <w:p w14:paraId="1383DCD5" w14:textId="2B01B181"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yellow"/>
              </w:rPr>
            </w:pPr>
            <w:r w:rsidRPr="00AD3470">
              <w:rPr>
                <w:rFonts w:ascii="Calibri Light" w:hAnsi="Calibri Light" w:cs="Calibri Light"/>
                <w:b/>
                <w:bCs/>
                <w:highlight w:val="yellow"/>
              </w:rPr>
              <w:t>Ensure ongoing supply and availability of required items for clean and safe workplace for all</w:t>
            </w:r>
          </w:p>
          <w:p w14:paraId="44BB9C2A" w14:textId="77777777"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yellow"/>
              </w:rPr>
            </w:pPr>
          </w:p>
          <w:p w14:paraId="4D672C04" w14:textId="1BC13004"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yellow"/>
              </w:rPr>
            </w:pPr>
          </w:p>
        </w:tc>
      </w:tr>
      <w:tr w:rsidR="00AD3470" w:rsidRPr="00907BDA" w14:paraId="382612BA" w14:textId="77777777" w:rsidTr="003C2DB7">
        <w:tc>
          <w:tcPr>
            <w:tcW w:w="434" w:type="pct"/>
            <w:tcBorders>
              <w:top w:val="single" w:sz="4" w:space="0" w:color="auto"/>
              <w:left w:val="single" w:sz="12" w:space="0" w:color="auto"/>
              <w:bottom w:val="single" w:sz="4" w:space="0" w:color="auto"/>
              <w:right w:val="single" w:sz="4" w:space="0" w:color="auto"/>
            </w:tcBorders>
          </w:tcPr>
          <w:p w14:paraId="32B88EB1" w14:textId="77777777"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highlight w:val="yellow"/>
              </w:rPr>
            </w:pPr>
            <w:r w:rsidRPr="00AD3470">
              <w:rPr>
                <w:rFonts w:ascii="Calibri Light" w:hAnsi="Calibri Light" w:cs="Calibri Light"/>
                <w:highlight w:val="yellow"/>
              </w:rPr>
              <w:t>Changes to emergency plans.</w:t>
            </w:r>
          </w:p>
          <w:p w14:paraId="078A7FF2" w14:textId="77777777"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highlight w:val="yellow"/>
              </w:rPr>
            </w:pPr>
          </w:p>
        </w:tc>
        <w:tc>
          <w:tcPr>
            <w:tcW w:w="587" w:type="pct"/>
            <w:tcBorders>
              <w:top w:val="single" w:sz="4" w:space="0" w:color="auto"/>
              <w:left w:val="single" w:sz="4" w:space="0" w:color="auto"/>
              <w:bottom w:val="single" w:sz="4" w:space="0" w:color="auto"/>
              <w:right w:val="single" w:sz="4" w:space="0" w:color="auto"/>
            </w:tcBorders>
          </w:tcPr>
          <w:p w14:paraId="6D46DEC2" w14:textId="77777777" w:rsidR="00AD3470" w:rsidRPr="00AD3470" w:rsidRDefault="00AD3470" w:rsidP="00AD3470">
            <w:pPr>
              <w:pStyle w:val="ListParagraph"/>
              <w:numPr>
                <w:ilvl w:val="0"/>
                <w:numId w:val="14"/>
              </w:numPr>
              <w:ind w:left="187" w:hanging="142"/>
              <w:rPr>
                <w:rFonts w:ascii="Calibri Light" w:hAnsi="Calibri Light" w:cs="Calibri Light"/>
                <w:sz w:val="18"/>
                <w:szCs w:val="18"/>
                <w:highlight w:val="yellow"/>
              </w:rPr>
            </w:pPr>
            <w:r w:rsidRPr="00AD3470">
              <w:rPr>
                <w:rFonts w:ascii="Calibri Light" w:hAnsi="Calibri Light" w:cs="Calibri Light"/>
                <w:sz w:val="18"/>
                <w:szCs w:val="18"/>
                <w:highlight w:val="yellow"/>
              </w:rPr>
              <w:t>Absence of employees who hold an emergency control role.</w:t>
            </w:r>
          </w:p>
          <w:p w14:paraId="52DCBD19" w14:textId="77777777" w:rsidR="00AD3470" w:rsidRPr="00AD3470" w:rsidRDefault="00AD3470" w:rsidP="00AD3470">
            <w:pPr>
              <w:pStyle w:val="ListParagraph"/>
              <w:ind w:left="187"/>
              <w:rPr>
                <w:rFonts w:ascii="Calibri Light" w:hAnsi="Calibri Light" w:cs="Calibri Light"/>
                <w:sz w:val="18"/>
                <w:szCs w:val="18"/>
                <w:highlight w:val="yellow"/>
              </w:rPr>
            </w:pPr>
          </w:p>
          <w:p w14:paraId="675B2BD9" w14:textId="794F5566" w:rsidR="00AD3470" w:rsidRPr="00AD3470" w:rsidRDefault="00AD3470" w:rsidP="00AD3470">
            <w:pPr>
              <w:pStyle w:val="ListParagraph"/>
              <w:numPr>
                <w:ilvl w:val="0"/>
                <w:numId w:val="13"/>
              </w:numPr>
              <w:ind w:left="183" w:hanging="142"/>
              <w:rPr>
                <w:rFonts w:ascii="Calibri Light" w:hAnsi="Calibri Light" w:cs="Calibri Light"/>
                <w:sz w:val="18"/>
                <w:szCs w:val="18"/>
                <w:highlight w:val="yellow"/>
              </w:rPr>
            </w:pPr>
            <w:r w:rsidRPr="00AD3470">
              <w:rPr>
                <w:rFonts w:ascii="Calibri Light" w:hAnsi="Calibri Light" w:cs="Calibri Light"/>
                <w:sz w:val="18"/>
                <w:szCs w:val="18"/>
                <w:highlight w:val="yellow"/>
              </w:rPr>
              <w:t>Changes to procedures to maintain COVID Smart measures.</w:t>
            </w:r>
            <w:r w:rsidRPr="00AD3470">
              <w:rPr>
                <w:highlight w:val="yellow"/>
              </w:rPr>
              <w:br/>
            </w:r>
          </w:p>
        </w:tc>
        <w:tc>
          <w:tcPr>
            <w:tcW w:w="636" w:type="pct"/>
            <w:tcBorders>
              <w:top w:val="single" w:sz="4" w:space="0" w:color="auto"/>
              <w:left w:val="single" w:sz="4" w:space="0" w:color="auto"/>
              <w:bottom w:val="single" w:sz="4" w:space="0" w:color="auto"/>
              <w:right w:val="single" w:sz="4" w:space="0" w:color="auto"/>
            </w:tcBorders>
          </w:tcPr>
          <w:p w14:paraId="2FAE01DE" w14:textId="738C2AC7" w:rsidR="00AD3470" w:rsidRPr="00AD3470" w:rsidRDefault="00AD3470" w:rsidP="00AD3470">
            <w:pPr>
              <w:pStyle w:val="ListParagraph"/>
              <w:numPr>
                <w:ilvl w:val="0"/>
                <w:numId w:val="15"/>
              </w:numPr>
              <w:ind w:left="331" w:hanging="283"/>
              <w:rPr>
                <w:rFonts w:ascii="Calibri Light" w:hAnsi="Calibri Light" w:cs="Calibri Light"/>
                <w:sz w:val="18"/>
                <w:szCs w:val="18"/>
                <w:highlight w:val="yellow"/>
              </w:rPr>
            </w:pPr>
            <w:r w:rsidRPr="00AD3470">
              <w:rPr>
                <w:rFonts w:ascii="Calibri Light" w:hAnsi="Calibri Light" w:cs="Calibri Light"/>
                <w:sz w:val="18"/>
                <w:szCs w:val="18"/>
                <w:highlight w:val="yellow"/>
              </w:rPr>
              <w:t>Ineffective or impaired emergency response (evacuation, lockdown etc)</w:t>
            </w:r>
          </w:p>
        </w:tc>
        <w:tc>
          <w:tcPr>
            <w:tcW w:w="1233" w:type="pct"/>
            <w:tcBorders>
              <w:top w:val="single" w:sz="4" w:space="0" w:color="auto"/>
              <w:left w:val="single" w:sz="4" w:space="0" w:color="auto"/>
              <w:bottom w:val="single" w:sz="4" w:space="0" w:color="auto"/>
              <w:right w:val="single" w:sz="4" w:space="0" w:color="auto"/>
            </w:tcBorders>
          </w:tcPr>
          <w:p w14:paraId="635216E4"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Review emergency plans for required contingencies.</w:t>
            </w:r>
          </w:p>
          <w:p w14:paraId="5F4519BE" w14:textId="77777777" w:rsidR="00AD3470" w:rsidRPr="00AD3470" w:rsidRDefault="00AD3470" w:rsidP="00AD3470">
            <w:pPr>
              <w:pStyle w:val="Tabletext"/>
              <w:overflowPunct w:val="0"/>
              <w:autoSpaceDE w:val="0"/>
              <w:autoSpaceDN w:val="0"/>
              <w:adjustRightInd w:val="0"/>
              <w:spacing w:after="0"/>
              <w:ind w:left="340"/>
              <w:textAlignment w:val="baseline"/>
              <w:rPr>
                <w:rFonts w:ascii="Calibri Light" w:hAnsi="Calibri Light" w:cs="Calibri Light"/>
                <w:highlight w:val="yellow"/>
              </w:rPr>
            </w:pPr>
          </w:p>
          <w:p w14:paraId="78F983F5" w14:textId="77777777" w:rsidR="00AD3470" w:rsidRPr="00AD3470" w:rsidRDefault="00AD3470" w:rsidP="00AD347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AD3470">
              <w:rPr>
                <w:rFonts w:ascii="Calibri Light" w:hAnsi="Calibri Light" w:cs="Calibri Light"/>
                <w:highlight w:val="yellow"/>
              </w:rPr>
              <w:t xml:space="preserve">Communicate and practice changes made to procedures. </w:t>
            </w:r>
          </w:p>
          <w:p w14:paraId="418A79EA" w14:textId="77777777" w:rsidR="00AD3470" w:rsidRPr="00AD3470" w:rsidRDefault="00AD3470" w:rsidP="00AD3470">
            <w:pPr>
              <w:pStyle w:val="Tabletext"/>
              <w:overflowPunct w:val="0"/>
              <w:autoSpaceDE w:val="0"/>
              <w:autoSpaceDN w:val="0"/>
              <w:adjustRightInd w:val="0"/>
              <w:spacing w:after="0"/>
              <w:textAlignment w:val="baseline"/>
              <w:rPr>
                <w:rFonts w:ascii="Calibri Light" w:hAnsi="Calibri Light" w:cs="Calibri Light"/>
                <w:highlight w:val="yellow"/>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7873DECB" w14:textId="17484A76" w:rsidR="00AD3470" w:rsidRPr="00AD3470" w:rsidRDefault="00AD3470" w:rsidP="00AD3470">
            <w:pPr>
              <w:pStyle w:val="Tabletext"/>
              <w:overflowPunct w:val="0"/>
              <w:autoSpaceDE w:val="0"/>
              <w:autoSpaceDN w:val="0"/>
              <w:adjustRightInd w:val="0"/>
              <w:spacing w:after="0"/>
              <w:ind w:left="39"/>
              <w:textAlignment w:val="baseline"/>
              <w:rPr>
                <w:rFonts w:ascii="Calibri Light" w:hAnsi="Calibri Light" w:cs="Calibri Light"/>
                <w:b/>
                <w:highlight w:val="yellow"/>
              </w:rPr>
            </w:pPr>
            <w:r w:rsidRPr="00AD3470">
              <w:rPr>
                <w:rFonts w:ascii="Calibri Light" w:hAnsi="Calibri Light" w:cs="Calibri Light"/>
                <w:b/>
                <w:highlight w:val="yellow"/>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10371B51" w14:textId="4B5D5F77" w:rsidR="00AD3470" w:rsidRPr="00AD3470" w:rsidRDefault="00AD3470" w:rsidP="00AD3470">
            <w:pPr>
              <w:pStyle w:val="Tabletext"/>
              <w:overflowPunct w:val="0"/>
              <w:autoSpaceDE w:val="0"/>
              <w:autoSpaceDN w:val="0"/>
              <w:adjustRightInd w:val="0"/>
              <w:spacing w:after="0"/>
              <w:ind w:left="30"/>
              <w:textAlignment w:val="baseline"/>
              <w:rPr>
                <w:rFonts w:ascii="Calibri Light" w:hAnsi="Calibri Light" w:cs="Calibri Light"/>
                <w:b/>
                <w:highlight w:val="yellow"/>
              </w:rPr>
            </w:pPr>
            <w:r w:rsidRPr="00AD3470">
              <w:rPr>
                <w:rFonts w:ascii="Calibri Light" w:hAnsi="Calibri Light" w:cs="Calibri Light"/>
                <w:b/>
                <w:highlight w:val="yellow"/>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2D1FB8C9" w14:textId="582446D3" w:rsidR="00AD3470" w:rsidRPr="00AD3470" w:rsidRDefault="00AD3470" w:rsidP="00AD3470">
            <w:pPr>
              <w:pStyle w:val="Tabletext"/>
              <w:overflowPunct w:val="0"/>
              <w:autoSpaceDE w:val="0"/>
              <w:autoSpaceDN w:val="0"/>
              <w:adjustRightInd w:val="0"/>
              <w:spacing w:after="0"/>
              <w:ind w:left="360" w:hanging="327"/>
              <w:jc w:val="center"/>
              <w:textAlignment w:val="baseline"/>
              <w:rPr>
                <w:rFonts w:ascii="Calibri Light" w:hAnsi="Calibri Light" w:cs="Calibri Light"/>
                <w:b/>
                <w:highlight w:val="yellow"/>
              </w:rPr>
            </w:pPr>
            <w:r w:rsidRPr="00AD3470">
              <w:rPr>
                <w:rFonts w:ascii="Calibri Light" w:hAnsi="Calibri Light" w:cs="Calibri Light"/>
                <w:b/>
                <w:highlight w:val="yellow"/>
              </w:rPr>
              <w:t>M</w:t>
            </w:r>
          </w:p>
        </w:tc>
        <w:tc>
          <w:tcPr>
            <w:tcW w:w="589" w:type="pct"/>
            <w:tcBorders>
              <w:top w:val="single" w:sz="4" w:space="0" w:color="auto"/>
              <w:left w:val="single" w:sz="4" w:space="0" w:color="auto"/>
              <w:bottom w:val="single" w:sz="4" w:space="0" w:color="auto"/>
              <w:right w:val="single" w:sz="4" w:space="0" w:color="auto"/>
            </w:tcBorders>
          </w:tcPr>
          <w:p w14:paraId="3500C000" w14:textId="77777777" w:rsidR="00AD3470" w:rsidRPr="00907BDA" w:rsidRDefault="00AD3470" w:rsidP="00AD3470">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78D296B0" w14:textId="77777777" w:rsidR="00AD3470" w:rsidRPr="00907BDA"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41EBE436" w14:textId="77777777" w:rsidR="00AD3470" w:rsidRPr="00907BDA"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119EB247" w14:textId="77777777" w:rsidR="00AD3470" w:rsidRPr="00907BDA" w:rsidRDefault="00AD3470" w:rsidP="00AD347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637" w:type="pct"/>
            <w:tcBorders>
              <w:top w:val="single" w:sz="4" w:space="0" w:color="auto"/>
              <w:left w:val="single" w:sz="4" w:space="0" w:color="auto"/>
              <w:bottom w:val="single" w:sz="4" w:space="0" w:color="auto"/>
              <w:right w:val="single" w:sz="4" w:space="0" w:color="auto"/>
            </w:tcBorders>
          </w:tcPr>
          <w:p w14:paraId="355DBD5A" w14:textId="77777777" w:rsidR="00AD3470" w:rsidRPr="005B2E40" w:rsidRDefault="00AD3470" w:rsidP="00AD3470">
            <w:pPr>
              <w:pStyle w:val="Tabletext"/>
              <w:overflowPunct w:val="0"/>
              <w:autoSpaceDE w:val="0"/>
              <w:autoSpaceDN w:val="0"/>
              <w:adjustRightInd w:val="0"/>
              <w:spacing w:after="0"/>
              <w:textAlignment w:val="baseline"/>
              <w:rPr>
                <w:rFonts w:ascii="Calibri Light" w:hAnsi="Calibri Light" w:cs="Calibri Light"/>
                <w:b/>
                <w:bCs/>
                <w:highlight w:val="yellow"/>
              </w:rPr>
            </w:pPr>
            <w:r w:rsidRPr="005B2E40">
              <w:rPr>
                <w:rFonts w:ascii="Calibri Light" w:hAnsi="Calibri Light" w:cs="Calibri Light"/>
                <w:b/>
                <w:bCs/>
                <w:highlight w:val="yellow"/>
              </w:rPr>
              <w:t>IMP executive staff to backfill as emergency control role (or any IMP team member present)</w:t>
            </w:r>
          </w:p>
          <w:p w14:paraId="102A0C49" w14:textId="24EF9CD8" w:rsidR="005B2E40" w:rsidRDefault="005B2E40" w:rsidP="00AD3470">
            <w:pPr>
              <w:pStyle w:val="Tabletext"/>
              <w:overflowPunct w:val="0"/>
              <w:autoSpaceDE w:val="0"/>
              <w:autoSpaceDN w:val="0"/>
              <w:adjustRightInd w:val="0"/>
              <w:spacing w:after="0"/>
              <w:textAlignment w:val="baseline"/>
              <w:rPr>
                <w:rFonts w:ascii="Calibri Light" w:hAnsi="Calibri Light" w:cs="Calibri Light"/>
                <w:b/>
                <w:bCs/>
                <w:highlight w:val="cyan"/>
              </w:rPr>
            </w:pPr>
            <w:r w:rsidRPr="005B2E40">
              <w:rPr>
                <w:rFonts w:ascii="Calibri Light" w:hAnsi="Calibri Light" w:cs="Calibri Light"/>
                <w:b/>
                <w:bCs/>
                <w:highlight w:val="yellow"/>
              </w:rPr>
              <w:t>Review evacuation procedures with students in ensembles</w:t>
            </w:r>
          </w:p>
        </w:tc>
      </w:tr>
      <w:tr w:rsidR="005B2E40" w:rsidRPr="00907BDA" w14:paraId="71F9F0E5" w14:textId="77777777" w:rsidTr="003C2DB7">
        <w:tc>
          <w:tcPr>
            <w:tcW w:w="434" w:type="pct"/>
            <w:tcBorders>
              <w:top w:val="single" w:sz="4" w:space="0" w:color="auto"/>
              <w:left w:val="single" w:sz="12" w:space="0" w:color="auto"/>
              <w:bottom w:val="single" w:sz="4" w:space="0" w:color="auto"/>
              <w:right w:val="single" w:sz="4" w:space="0" w:color="auto"/>
            </w:tcBorders>
          </w:tcPr>
          <w:p w14:paraId="3E980EFC" w14:textId="359CFD8A" w:rsidR="005B2E40" w:rsidRPr="005B2E40" w:rsidRDefault="005B2E40" w:rsidP="005B2E40">
            <w:pPr>
              <w:pStyle w:val="Tabletext"/>
              <w:overflowPunct w:val="0"/>
              <w:autoSpaceDE w:val="0"/>
              <w:autoSpaceDN w:val="0"/>
              <w:adjustRightInd w:val="0"/>
              <w:spacing w:after="0"/>
              <w:textAlignment w:val="baseline"/>
              <w:rPr>
                <w:rFonts w:ascii="Calibri Light" w:hAnsi="Calibri Light" w:cs="Calibri Light"/>
                <w:highlight w:val="yellow"/>
              </w:rPr>
            </w:pPr>
            <w:r w:rsidRPr="005B2E40">
              <w:rPr>
                <w:rFonts w:ascii="Calibri Light" w:hAnsi="Calibri Light" w:cs="Calibri Light"/>
                <w:highlight w:val="yellow"/>
              </w:rPr>
              <w:t xml:space="preserve">Accuracy of Rapid Antigen Tests compromised </w:t>
            </w:r>
            <w:r w:rsidRPr="005B2E40">
              <w:rPr>
                <w:rFonts w:ascii="Calibri Light" w:hAnsi="Calibri Light" w:cs="Calibri Light"/>
                <w:highlight w:val="yellow"/>
              </w:rPr>
              <w:lastRenderedPageBreak/>
              <w:t>by incorrect storage.</w:t>
            </w:r>
          </w:p>
        </w:tc>
        <w:tc>
          <w:tcPr>
            <w:tcW w:w="587" w:type="pct"/>
            <w:tcBorders>
              <w:top w:val="single" w:sz="4" w:space="0" w:color="auto"/>
              <w:left w:val="single" w:sz="4" w:space="0" w:color="auto"/>
              <w:bottom w:val="single" w:sz="4" w:space="0" w:color="auto"/>
              <w:right w:val="single" w:sz="4" w:space="0" w:color="auto"/>
            </w:tcBorders>
          </w:tcPr>
          <w:p w14:paraId="6A839FD4" w14:textId="6C897365" w:rsidR="005B2E40" w:rsidRPr="00DB4179" w:rsidRDefault="005B2E40" w:rsidP="00DB4179">
            <w:pPr>
              <w:pStyle w:val="ListParagraph"/>
              <w:numPr>
                <w:ilvl w:val="0"/>
                <w:numId w:val="13"/>
              </w:numPr>
              <w:ind w:left="187" w:hanging="142"/>
              <w:rPr>
                <w:rFonts w:ascii="Calibri Light" w:hAnsi="Calibri Light" w:cs="Calibri Light"/>
                <w:sz w:val="18"/>
                <w:szCs w:val="18"/>
                <w:highlight w:val="yellow"/>
              </w:rPr>
            </w:pPr>
            <w:r w:rsidRPr="005B2E40">
              <w:rPr>
                <w:rFonts w:ascii="Calibri Light" w:hAnsi="Calibri Light" w:cs="Calibri Light"/>
                <w:sz w:val="18"/>
                <w:szCs w:val="18"/>
                <w:highlight w:val="yellow"/>
              </w:rPr>
              <w:lastRenderedPageBreak/>
              <w:t>RAT kits exposed to temperatures exceeding 30</w:t>
            </w:r>
            <w:r w:rsidRPr="005B2E40">
              <w:rPr>
                <w:rFonts w:ascii="Calibri Light" w:hAnsi="Calibri Light" w:cs="Calibri Light"/>
                <w:sz w:val="18"/>
                <w:szCs w:val="18"/>
                <w:highlight w:val="yellow"/>
                <w:vertAlign w:val="superscript"/>
              </w:rPr>
              <w:t>o</w:t>
            </w:r>
            <w:r w:rsidRPr="005B2E40">
              <w:rPr>
                <w:rFonts w:ascii="Calibri Light" w:hAnsi="Calibri Light" w:cs="Calibri Light"/>
                <w:sz w:val="18"/>
                <w:szCs w:val="18"/>
                <w:highlight w:val="yellow"/>
              </w:rPr>
              <w:t xml:space="preserve"> C when stored at </w:t>
            </w:r>
            <w:r w:rsidRPr="005B2E40">
              <w:rPr>
                <w:rFonts w:ascii="Calibri Light" w:hAnsi="Calibri Light" w:cs="Calibri Light"/>
                <w:sz w:val="18"/>
                <w:szCs w:val="18"/>
                <w:highlight w:val="yellow"/>
              </w:rPr>
              <w:lastRenderedPageBreak/>
              <w:t>the school, during transport home and within the home.</w:t>
            </w:r>
          </w:p>
        </w:tc>
        <w:tc>
          <w:tcPr>
            <w:tcW w:w="636" w:type="pct"/>
            <w:tcBorders>
              <w:top w:val="single" w:sz="4" w:space="0" w:color="auto"/>
              <w:left w:val="single" w:sz="4" w:space="0" w:color="auto"/>
              <w:bottom w:val="single" w:sz="4" w:space="0" w:color="auto"/>
              <w:right w:val="single" w:sz="4" w:space="0" w:color="auto"/>
            </w:tcBorders>
          </w:tcPr>
          <w:p w14:paraId="56977064" w14:textId="30DDA47F" w:rsidR="005B2E40" w:rsidRPr="005B2E40" w:rsidRDefault="005B2E40" w:rsidP="005B2E40">
            <w:pPr>
              <w:pStyle w:val="ListParagraph"/>
              <w:numPr>
                <w:ilvl w:val="0"/>
                <w:numId w:val="15"/>
              </w:numPr>
              <w:ind w:left="331" w:hanging="283"/>
              <w:rPr>
                <w:rFonts w:ascii="Calibri Light" w:hAnsi="Calibri Light" w:cs="Calibri Light"/>
                <w:sz w:val="18"/>
                <w:szCs w:val="18"/>
                <w:highlight w:val="yellow"/>
              </w:rPr>
            </w:pPr>
            <w:r w:rsidRPr="005B2E40">
              <w:rPr>
                <w:rFonts w:ascii="Calibri Light" w:hAnsi="Calibri Light" w:cs="Calibri Light"/>
                <w:sz w:val="18"/>
                <w:szCs w:val="18"/>
                <w:highlight w:val="yellow"/>
              </w:rPr>
              <w:lastRenderedPageBreak/>
              <w:t xml:space="preserve">False negative test result leading to COVID positive staff or </w:t>
            </w:r>
            <w:r w:rsidRPr="005B2E40">
              <w:rPr>
                <w:rFonts w:ascii="Calibri Light" w:hAnsi="Calibri Light" w:cs="Calibri Light"/>
                <w:sz w:val="18"/>
                <w:szCs w:val="18"/>
                <w:highlight w:val="yellow"/>
              </w:rPr>
              <w:lastRenderedPageBreak/>
              <w:t>students attending the school.</w:t>
            </w:r>
          </w:p>
        </w:tc>
        <w:tc>
          <w:tcPr>
            <w:tcW w:w="1233" w:type="pct"/>
            <w:tcBorders>
              <w:top w:val="single" w:sz="4" w:space="0" w:color="auto"/>
              <w:left w:val="single" w:sz="4" w:space="0" w:color="auto"/>
              <w:bottom w:val="single" w:sz="4" w:space="0" w:color="auto"/>
              <w:right w:val="single" w:sz="4" w:space="0" w:color="auto"/>
            </w:tcBorders>
          </w:tcPr>
          <w:p w14:paraId="41FC58E7" w14:textId="77777777" w:rsidR="005B2E40" w:rsidRPr="005B2E40" w:rsidRDefault="005B2E40" w:rsidP="005B2E4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5B2E40">
              <w:rPr>
                <w:rFonts w:ascii="Calibri Light" w:hAnsi="Calibri Light" w:cs="Calibri Light"/>
                <w:highlight w:val="yellow"/>
              </w:rPr>
              <w:lastRenderedPageBreak/>
              <w:t>Suitable storage location and conditions identified at the school.</w:t>
            </w:r>
          </w:p>
          <w:p w14:paraId="08EB7BAD" w14:textId="77777777" w:rsidR="005B2E40" w:rsidRPr="005B2E40" w:rsidRDefault="005B2E40" w:rsidP="005B2E40">
            <w:pPr>
              <w:pStyle w:val="Tabletext"/>
              <w:overflowPunct w:val="0"/>
              <w:autoSpaceDE w:val="0"/>
              <w:autoSpaceDN w:val="0"/>
              <w:adjustRightInd w:val="0"/>
              <w:spacing w:after="0"/>
              <w:ind w:left="340"/>
              <w:textAlignment w:val="baseline"/>
              <w:rPr>
                <w:rFonts w:ascii="Calibri Light" w:hAnsi="Calibri Light" w:cs="Calibri Light"/>
                <w:highlight w:val="yellow"/>
              </w:rPr>
            </w:pPr>
          </w:p>
          <w:p w14:paraId="0ABF8725" w14:textId="3C155D63" w:rsidR="005B2E40" w:rsidRPr="00DB4179" w:rsidRDefault="005B2E40" w:rsidP="00DB4179">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highlight w:val="yellow"/>
              </w:rPr>
            </w:pPr>
            <w:r w:rsidRPr="005B2E40">
              <w:rPr>
                <w:rFonts w:ascii="Calibri Light" w:hAnsi="Calibri Light" w:cs="Calibri Light"/>
                <w:highlight w:val="yellow"/>
              </w:rPr>
              <w:lastRenderedPageBreak/>
              <w:t>Information provided to staff and families about storage requirement to maintain below 30</w:t>
            </w:r>
            <w:r w:rsidRPr="005B2E40">
              <w:rPr>
                <w:rFonts w:ascii="Calibri Light" w:hAnsi="Calibri Light" w:cs="Calibri Light"/>
                <w:highlight w:val="yellow"/>
                <w:vertAlign w:val="superscript"/>
              </w:rPr>
              <w:t>o</w:t>
            </w:r>
            <w:r w:rsidRPr="005B2E40">
              <w:rPr>
                <w:rFonts w:ascii="Calibri Light" w:hAnsi="Calibri Light" w:cs="Calibri Light"/>
                <w:highlight w:val="yellow"/>
              </w:rPr>
              <w:t xml:space="preserve"> C.</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70B04F9C" w14:textId="34C471BB" w:rsidR="005B2E40" w:rsidRPr="005B2E40" w:rsidRDefault="005B2E40" w:rsidP="005B2E40">
            <w:pPr>
              <w:pStyle w:val="Tabletext"/>
              <w:overflowPunct w:val="0"/>
              <w:autoSpaceDE w:val="0"/>
              <w:autoSpaceDN w:val="0"/>
              <w:adjustRightInd w:val="0"/>
              <w:spacing w:after="0"/>
              <w:ind w:left="39"/>
              <w:textAlignment w:val="baseline"/>
              <w:rPr>
                <w:rFonts w:ascii="Calibri Light" w:hAnsi="Calibri Light" w:cs="Calibri Light"/>
                <w:b/>
                <w:highlight w:val="yellow"/>
              </w:rPr>
            </w:pPr>
            <w:r w:rsidRPr="005B2E40">
              <w:rPr>
                <w:rFonts w:ascii="Calibri Light" w:hAnsi="Calibri Light" w:cs="Calibri Light"/>
                <w:b/>
                <w:highlight w:val="yellow"/>
              </w:rPr>
              <w:lastRenderedPageBreak/>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36EB0437" w14:textId="6F4BEABF" w:rsidR="005B2E40" w:rsidRPr="005B2E40" w:rsidRDefault="005B2E40" w:rsidP="005B2E40">
            <w:pPr>
              <w:pStyle w:val="Tabletext"/>
              <w:overflowPunct w:val="0"/>
              <w:autoSpaceDE w:val="0"/>
              <w:autoSpaceDN w:val="0"/>
              <w:adjustRightInd w:val="0"/>
              <w:spacing w:after="0"/>
              <w:ind w:left="30"/>
              <w:textAlignment w:val="baseline"/>
              <w:rPr>
                <w:rFonts w:ascii="Calibri Light" w:hAnsi="Calibri Light" w:cs="Calibri Light"/>
                <w:b/>
                <w:highlight w:val="yellow"/>
              </w:rPr>
            </w:pPr>
            <w:r w:rsidRPr="005B2E40">
              <w:rPr>
                <w:rFonts w:ascii="Calibri Light" w:hAnsi="Calibri Light" w:cs="Calibri Light"/>
                <w:b/>
                <w:highlight w:val="yellow"/>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710D8539" w14:textId="4E799D18" w:rsidR="005B2E40" w:rsidRPr="005B2E40" w:rsidRDefault="005B2E40" w:rsidP="005B2E40">
            <w:pPr>
              <w:pStyle w:val="Tabletext"/>
              <w:overflowPunct w:val="0"/>
              <w:autoSpaceDE w:val="0"/>
              <w:autoSpaceDN w:val="0"/>
              <w:adjustRightInd w:val="0"/>
              <w:spacing w:after="0"/>
              <w:ind w:left="360" w:hanging="327"/>
              <w:jc w:val="center"/>
              <w:textAlignment w:val="baseline"/>
              <w:rPr>
                <w:rFonts w:ascii="Calibri Light" w:hAnsi="Calibri Light" w:cs="Calibri Light"/>
                <w:b/>
                <w:highlight w:val="yellow"/>
              </w:rPr>
            </w:pPr>
            <w:r w:rsidRPr="005B2E40">
              <w:rPr>
                <w:rFonts w:ascii="Calibri Light" w:hAnsi="Calibri Light" w:cs="Calibri Light"/>
                <w:b/>
                <w:highlight w:val="yellow"/>
              </w:rPr>
              <w:t>M</w:t>
            </w:r>
          </w:p>
        </w:tc>
        <w:tc>
          <w:tcPr>
            <w:tcW w:w="589" w:type="pct"/>
            <w:tcBorders>
              <w:top w:val="single" w:sz="4" w:space="0" w:color="auto"/>
              <w:left w:val="single" w:sz="4" w:space="0" w:color="auto"/>
              <w:bottom w:val="single" w:sz="4" w:space="0" w:color="auto"/>
              <w:right w:val="single" w:sz="4" w:space="0" w:color="auto"/>
            </w:tcBorders>
          </w:tcPr>
          <w:p w14:paraId="2EBCD458" w14:textId="77777777" w:rsidR="005B2E40" w:rsidRPr="005B2E40" w:rsidRDefault="005B2E40" w:rsidP="005B2E40">
            <w:pPr>
              <w:pStyle w:val="Tabletext"/>
              <w:overflowPunct w:val="0"/>
              <w:autoSpaceDE w:val="0"/>
              <w:autoSpaceDN w:val="0"/>
              <w:adjustRightInd w:val="0"/>
              <w:spacing w:after="0"/>
              <w:ind w:left="360"/>
              <w:textAlignment w:val="baseline"/>
              <w:rPr>
                <w:rFonts w:ascii="Calibri Light" w:hAnsi="Calibri Light" w:cs="Calibri Light"/>
                <w:highlight w:val="yellow"/>
              </w:rPr>
            </w:pPr>
          </w:p>
        </w:tc>
        <w:tc>
          <w:tcPr>
            <w:tcW w:w="147" w:type="pct"/>
            <w:tcBorders>
              <w:top w:val="single" w:sz="4" w:space="0" w:color="auto"/>
              <w:left w:val="single" w:sz="4" w:space="0" w:color="auto"/>
              <w:bottom w:val="single" w:sz="4" w:space="0" w:color="auto"/>
              <w:right w:val="single" w:sz="4" w:space="0" w:color="auto"/>
            </w:tcBorders>
          </w:tcPr>
          <w:p w14:paraId="1D2AF888" w14:textId="77777777" w:rsidR="005B2E40" w:rsidRPr="005B2E40"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highlight w:val="yellow"/>
              </w:rPr>
            </w:pPr>
          </w:p>
        </w:tc>
        <w:tc>
          <w:tcPr>
            <w:tcW w:w="148" w:type="pct"/>
            <w:tcBorders>
              <w:top w:val="single" w:sz="4" w:space="0" w:color="auto"/>
              <w:left w:val="single" w:sz="4" w:space="0" w:color="auto"/>
              <w:bottom w:val="single" w:sz="4" w:space="0" w:color="auto"/>
              <w:right w:val="single" w:sz="4" w:space="0" w:color="auto"/>
            </w:tcBorders>
          </w:tcPr>
          <w:p w14:paraId="148D349A" w14:textId="77777777" w:rsidR="005B2E40" w:rsidRPr="005B2E40"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highlight w:val="yellow"/>
              </w:rPr>
            </w:pPr>
          </w:p>
        </w:tc>
        <w:tc>
          <w:tcPr>
            <w:tcW w:w="147" w:type="pct"/>
            <w:tcBorders>
              <w:top w:val="single" w:sz="4" w:space="0" w:color="auto"/>
              <w:left w:val="single" w:sz="4" w:space="0" w:color="auto"/>
              <w:bottom w:val="single" w:sz="4" w:space="0" w:color="auto"/>
              <w:right w:val="single" w:sz="4" w:space="0" w:color="auto"/>
            </w:tcBorders>
          </w:tcPr>
          <w:p w14:paraId="0827BE75" w14:textId="77777777" w:rsidR="005B2E40" w:rsidRPr="005B2E40"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highlight w:val="yellow"/>
              </w:rPr>
            </w:pPr>
          </w:p>
        </w:tc>
        <w:tc>
          <w:tcPr>
            <w:tcW w:w="637" w:type="pct"/>
            <w:tcBorders>
              <w:top w:val="single" w:sz="4" w:space="0" w:color="auto"/>
              <w:left w:val="single" w:sz="4" w:space="0" w:color="auto"/>
              <w:bottom w:val="single" w:sz="4" w:space="0" w:color="auto"/>
              <w:right w:val="single" w:sz="4" w:space="0" w:color="auto"/>
            </w:tcBorders>
          </w:tcPr>
          <w:p w14:paraId="0F81DE8F" w14:textId="34959D53" w:rsidR="005B2E40" w:rsidRDefault="005B2E40" w:rsidP="005B2E40">
            <w:pPr>
              <w:pStyle w:val="Tabletext"/>
              <w:overflowPunct w:val="0"/>
              <w:autoSpaceDE w:val="0"/>
              <w:autoSpaceDN w:val="0"/>
              <w:adjustRightInd w:val="0"/>
              <w:spacing w:after="0"/>
              <w:textAlignment w:val="baseline"/>
              <w:rPr>
                <w:rFonts w:ascii="Calibri Light" w:hAnsi="Calibri Light" w:cs="Calibri Light"/>
                <w:b/>
                <w:bCs/>
                <w:highlight w:val="yellow"/>
              </w:rPr>
            </w:pPr>
            <w:r>
              <w:rPr>
                <w:rFonts w:ascii="Calibri Light" w:hAnsi="Calibri Light" w:cs="Calibri Light"/>
                <w:b/>
                <w:bCs/>
                <w:highlight w:val="yellow"/>
              </w:rPr>
              <w:t xml:space="preserve">Kits stored in IMP </w:t>
            </w:r>
            <w:r w:rsidR="00237D2E">
              <w:rPr>
                <w:rFonts w:ascii="Calibri Light" w:hAnsi="Calibri Light" w:cs="Calibri Light"/>
                <w:b/>
                <w:bCs/>
                <w:highlight w:val="yellow"/>
              </w:rPr>
              <w:t xml:space="preserve">air conditioned </w:t>
            </w:r>
            <w:r>
              <w:rPr>
                <w:rFonts w:ascii="Calibri Light" w:hAnsi="Calibri Light" w:cs="Calibri Light"/>
                <w:b/>
                <w:bCs/>
                <w:highlight w:val="yellow"/>
              </w:rPr>
              <w:t xml:space="preserve">office and monitored for </w:t>
            </w:r>
            <w:r>
              <w:rPr>
                <w:rFonts w:ascii="Calibri Light" w:hAnsi="Calibri Light" w:cs="Calibri Light"/>
                <w:b/>
                <w:bCs/>
                <w:highlight w:val="yellow"/>
              </w:rPr>
              <w:lastRenderedPageBreak/>
              <w:t>temperature as required</w:t>
            </w:r>
          </w:p>
          <w:p w14:paraId="77C23F0E" w14:textId="177D49D7" w:rsidR="005B2E40" w:rsidRPr="005B2E40" w:rsidRDefault="005B2E40" w:rsidP="005B2E40">
            <w:pPr>
              <w:pStyle w:val="Tabletext"/>
              <w:overflowPunct w:val="0"/>
              <w:autoSpaceDE w:val="0"/>
              <w:autoSpaceDN w:val="0"/>
              <w:adjustRightInd w:val="0"/>
              <w:spacing w:after="0"/>
              <w:textAlignment w:val="baseline"/>
              <w:rPr>
                <w:rFonts w:ascii="Calibri Light" w:hAnsi="Calibri Light" w:cs="Calibri Light"/>
                <w:b/>
                <w:bCs/>
                <w:highlight w:val="yellow"/>
              </w:rPr>
            </w:pPr>
            <w:r>
              <w:rPr>
                <w:rFonts w:ascii="Calibri Light" w:hAnsi="Calibri Light" w:cs="Calibri Light"/>
                <w:b/>
                <w:bCs/>
                <w:highlight w:val="yellow"/>
              </w:rPr>
              <w:t>Fact sheets supplied if required</w:t>
            </w:r>
          </w:p>
        </w:tc>
      </w:tr>
      <w:tr w:rsidR="005B2E40" w:rsidRPr="00907BDA" w14:paraId="3F77FE9B" w14:textId="77777777" w:rsidTr="003C2DB7">
        <w:tc>
          <w:tcPr>
            <w:tcW w:w="434" w:type="pct"/>
            <w:tcBorders>
              <w:top w:val="single" w:sz="4" w:space="0" w:color="auto"/>
              <w:left w:val="single" w:sz="12" w:space="0" w:color="auto"/>
              <w:bottom w:val="single" w:sz="4" w:space="0" w:color="auto"/>
              <w:right w:val="single" w:sz="4" w:space="0" w:color="auto"/>
            </w:tcBorders>
          </w:tcPr>
          <w:p w14:paraId="663306AC" w14:textId="4158FBDC" w:rsidR="005B2E40" w:rsidRPr="00237D2E" w:rsidRDefault="005B2E40" w:rsidP="005B2E40">
            <w:pPr>
              <w:pStyle w:val="Tabletext"/>
              <w:overflowPunct w:val="0"/>
              <w:autoSpaceDE w:val="0"/>
              <w:autoSpaceDN w:val="0"/>
              <w:adjustRightInd w:val="0"/>
              <w:spacing w:after="0"/>
              <w:textAlignment w:val="baseline"/>
              <w:rPr>
                <w:rFonts w:ascii="Calibri Light" w:hAnsi="Calibri Light" w:cs="Calibri Light"/>
                <w:highlight w:val="yellow"/>
              </w:rPr>
            </w:pPr>
            <w:r w:rsidRPr="00237D2E">
              <w:rPr>
                <w:rFonts w:ascii="Calibri Light" w:hAnsi="Calibri Light" w:cs="Calibri Light"/>
                <w:highlight w:val="yellow"/>
              </w:rPr>
              <w:lastRenderedPageBreak/>
              <w:t>Exposure to occupational violence and other unreasonable behaviours.</w:t>
            </w:r>
          </w:p>
        </w:tc>
        <w:tc>
          <w:tcPr>
            <w:tcW w:w="587" w:type="pct"/>
            <w:tcBorders>
              <w:top w:val="single" w:sz="4" w:space="0" w:color="auto"/>
              <w:left w:val="single" w:sz="4" w:space="0" w:color="auto"/>
              <w:bottom w:val="single" w:sz="4" w:space="0" w:color="auto"/>
              <w:right w:val="single" w:sz="4" w:space="0" w:color="auto"/>
            </w:tcBorders>
          </w:tcPr>
          <w:p w14:paraId="4E93E600" w14:textId="3CF5A146" w:rsidR="005B2E40" w:rsidRPr="00237D2E" w:rsidRDefault="005B2E40" w:rsidP="005B2E40">
            <w:pPr>
              <w:pStyle w:val="ListParagraph"/>
              <w:numPr>
                <w:ilvl w:val="0"/>
                <w:numId w:val="13"/>
              </w:numPr>
              <w:ind w:left="183" w:hanging="142"/>
              <w:rPr>
                <w:rFonts w:ascii="Calibri Light" w:hAnsi="Calibri Light" w:cs="Calibri Light"/>
                <w:sz w:val="18"/>
                <w:szCs w:val="18"/>
                <w:highlight w:val="yellow"/>
              </w:rPr>
            </w:pPr>
            <w:r w:rsidRPr="00237D2E">
              <w:rPr>
                <w:rFonts w:ascii="Calibri Light" w:hAnsi="Calibri Light" w:cs="Calibri Light"/>
                <w:sz w:val="18"/>
                <w:szCs w:val="18"/>
                <w:highlight w:val="yellow"/>
              </w:rPr>
              <w:t>Parents/carers frustrated by processes and restrictions in place at schools.</w:t>
            </w:r>
          </w:p>
        </w:tc>
        <w:tc>
          <w:tcPr>
            <w:tcW w:w="636" w:type="pct"/>
            <w:tcBorders>
              <w:top w:val="single" w:sz="4" w:space="0" w:color="auto"/>
              <w:left w:val="single" w:sz="4" w:space="0" w:color="auto"/>
              <w:bottom w:val="single" w:sz="4" w:space="0" w:color="auto"/>
              <w:right w:val="single" w:sz="4" w:space="0" w:color="auto"/>
            </w:tcBorders>
          </w:tcPr>
          <w:p w14:paraId="1AEB6EF6" w14:textId="3638C7AF" w:rsidR="005B2E40" w:rsidRPr="00237D2E" w:rsidRDefault="005B2E40" w:rsidP="005B2E40">
            <w:pPr>
              <w:pStyle w:val="ListParagraph"/>
              <w:numPr>
                <w:ilvl w:val="0"/>
                <w:numId w:val="15"/>
              </w:numPr>
              <w:ind w:left="331" w:hanging="283"/>
              <w:rPr>
                <w:rFonts w:ascii="Calibri Light" w:hAnsi="Calibri Light" w:cs="Calibri Light"/>
                <w:sz w:val="18"/>
                <w:szCs w:val="18"/>
                <w:highlight w:val="yellow"/>
              </w:rPr>
            </w:pPr>
            <w:r w:rsidRPr="00237D2E">
              <w:rPr>
                <w:rFonts w:ascii="Calibri Light" w:hAnsi="Calibri Light" w:cs="Calibri Light"/>
                <w:sz w:val="18"/>
                <w:szCs w:val="18"/>
                <w:highlight w:val="yellow"/>
              </w:rPr>
              <w:t>Workers may experience distress and/or psychological injury/illness.</w:t>
            </w:r>
          </w:p>
        </w:tc>
        <w:tc>
          <w:tcPr>
            <w:tcW w:w="1233" w:type="pct"/>
            <w:tcBorders>
              <w:top w:val="single" w:sz="4" w:space="0" w:color="auto"/>
              <w:left w:val="single" w:sz="4" w:space="0" w:color="auto"/>
              <w:bottom w:val="single" w:sz="4" w:space="0" w:color="auto"/>
              <w:right w:val="single" w:sz="4" w:space="0" w:color="auto"/>
            </w:tcBorders>
          </w:tcPr>
          <w:p w14:paraId="376FAA6B" w14:textId="3619DF08" w:rsidR="005B2E40" w:rsidRPr="00DB4179" w:rsidRDefault="005B2E40" w:rsidP="00DB4179">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sidRPr="00237D2E">
              <w:rPr>
                <w:rFonts w:ascii="Calibri Light" w:hAnsi="Calibri Light" w:cs="Calibri Light"/>
                <w:highlight w:val="yellow"/>
              </w:rPr>
              <w:t>Communications are clear to set expectations.</w:t>
            </w:r>
          </w:p>
          <w:p w14:paraId="0BB4080B" w14:textId="41039431" w:rsidR="005B2E40" w:rsidRPr="00DB4179" w:rsidRDefault="005B2E40" w:rsidP="00DB4179">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sidRPr="00237D2E">
              <w:rPr>
                <w:rFonts w:ascii="Calibri Light" w:hAnsi="Calibri Light" w:cs="Calibri Light"/>
                <w:highlight w:val="yellow"/>
              </w:rPr>
              <w:t>Unreasonable Parent Behaviour Policy.</w:t>
            </w:r>
          </w:p>
          <w:p w14:paraId="550C887E" w14:textId="14A53C9B" w:rsidR="005B2E40" w:rsidRPr="00237D2E" w:rsidRDefault="005B2E40" w:rsidP="005B2E40">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sidRPr="00237D2E">
              <w:rPr>
                <w:rFonts w:ascii="Calibri Light" w:hAnsi="Calibri Light" w:cs="Calibri Light"/>
                <w:highlight w:val="yellow"/>
              </w:rPr>
              <w:t>Police assistance to be requested where necessary.</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5CDD1B4B" w14:textId="2212B90A" w:rsidR="005B2E40" w:rsidRPr="00237D2E" w:rsidRDefault="005B2E40" w:rsidP="005B2E40">
            <w:pPr>
              <w:pStyle w:val="Tabletext"/>
              <w:overflowPunct w:val="0"/>
              <w:autoSpaceDE w:val="0"/>
              <w:autoSpaceDN w:val="0"/>
              <w:adjustRightInd w:val="0"/>
              <w:spacing w:after="0"/>
              <w:ind w:left="39"/>
              <w:textAlignment w:val="baseline"/>
              <w:rPr>
                <w:rFonts w:ascii="Calibri Light" w:hAnsi="Calibri Light" w:cs="Calibri Light"/>
                <w:b/>
                <w:highlight w:val="yellow"/>
              </w:rPr>
            </w:pPr>
            <w:r w:rsidRPr="00237D2E">
              <w:rPr>
                <w:rFonts w:ascii="Calibri Light" w:hAnsi="Calibri Light" w:cs="Calibri Light"/>
                <w:b/>
                <w:highlight w:val="yellow"/>
              </w:rPr>
              <w:t>1</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296CFE10" w14:textId="435166FC" w:rsidR="005B2E40" w:rsidRPr="00237D2E" w:rsidRDefault="005B2E40" w:rsidP="005B2E40">
            <w:pPr>
              <w:pStyle w:val="Tabletext"/>
              <w:overflowPunct w:val="0"/>
              <w:autoSpaceDE w:val="0"/>
              <w:autoSpaceDN w:val="0"/>
              <w:adjustRightInd w:val="0"/>
              <w:spacing w:after="0"/>
              <w:ind w:left="30"/>
              <w:textAlignment w:val="baseline"/>
              <w:rPr>
                <w:rFonts w:ascii="Calibri Light" w:hAnsi="Calibri Light" w:cs="Calibri Light"/>
                <w:b/>
                <w:highlight w:val="yellow"/>
              </w:rPr>
            </w:pPr>
            <w:r w:rsidRPr="00237D2E">
              <w:rPr>
                <w:rFonts w:ascii="Calibri Light" w:hAnsi="Calibri Light" w:cs="Calibri Light"/>
                <w:b/>
                <w:highlight w:val="yellow"/>
              </w:rPr>
              <w:t>2</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555B8247" w14:textId="24E8ADC9" w:rsidR="005B2E40" w:rsidRPr="00237D2E" w:rsidRDefault="005B2E40" w:rsidP="005B2E40">
            <w:pPr>
              <w:pStyle w:val="Tabletext"/>
              <w:overflowPunct w:val="0"/>
              <w:autoSpaceDE w:val="0"/>
              <w:autoSpaceDN w:val="0"/>
              <w:adjustRightInd w:val="0"/>
              <w:spacing w:after="0"/>
              <w:ind w:left="360" w:hanging="327"/>
              <w:jc w:val="center"/>
              <w:textAlignment w:val="baseline"/>
              <w:rPr>
                <w:rFonts w:ascii="Calibri Light" w:hAnsi="Calibri Light" w:cs="Calibri Light"/>
                <w:b/>
                <w:highlight w:val="yellow"/>
              </w:rPr>
            </w:pPr>
            <w:r w:rsidRPr="00237D2E">
              <w:rPr>
                <w:rFonts w:ascii="Calibri Light" w:hAnsi="Calibri Light" w:cs="Calibri Light"/>
                <w:b/>
                <w:highlight w:val="yellow"/>
              </w:rPr>
              <w:t>L</w:t>
            </w:r>
          </w:p>
        </w:tc>
        <w:tc>
          <w:tcPr>
            <w:tcW w:w="589" w:type="pct"/>
            <w:tcBorders>
              <w:top w:val="single" w:sz="4" w:space="0" w:color="auto"/>
              <w:left w:val="single" w:sz="4" w:space="0" w:color="auto"/>
              <w:bottom w:val="single" w:sz="4" w:space="0" w:color="auto"/>
              <w:right w:val="single" w:sz="4" w:space="0" w:color="auto"/>
            </w:tcBorders>
          </w:tcPr>
          <w:p w14:paraId="32A1CF29" w14:textId="77777777" w:rsidR="005B2E40" w:rsidRPr="00907BDA" w:rsidRDefault="005B2E40" w:rsidP="005B2E40">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04952AEB" w14:textId="77777777" w:rsidR="005B2E40" w:rsidRPr="00907BDA"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699C36BC" w14:textId="77777777" w:rsidR="005B2E40" w:rsidRPr="00907BDA"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28ECC16F" w14:textId="77777777" w:rsidR="005B2E40" w:rsidRPr="00237D2E"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highlight w:val="yellow"/>
              </w:rPr>
            </w:pPr>
          </w:p>
        </w:tc>
        <w:tc>
          <w:tcPr>
            <w:tcW w:w="637" w:type="pct"/>
            <w:tcBorders>
              <w:top w:val="single" w:sz="4" w:space="0" w:color="auto"/>
              <w:left w:val="single" w:sz="4" w:space="0" w:color="auto"/>
              <w:bottom w:val="single" w:sz="4" w:space="0" w:color="auto"/>
              <w:right w:val="single" w:sz="4" w:space="0" w:color="auto"/>
            </w:tcBorders>
          </w:tcPr>
          <w:p w14:paraId="1DC591D3" w14:textId="20F34587" w:rsidR="005B2E40" w:rsidRPr="00237D2E" w:rsidRDefault="00237D2E" w:rsidP="005B2E40">
            <w:pPr>
              <w:pStyle w:val="Tabletext"/>
              <w:overflowPunct w:val="0"/>
              <w:autoSpaceDE w:val="0"/>
              <w:autoSpaceDN w:val="0"/>
              <w:adjustRightInd w:val="0"/>
              <w:spacing w:after="0"/>
              <w:textAlignment w:val="baseline"/>
              <w:rPr>
                <w:rFonts w:ascii="Calibri Light" w:hAnsi="Calibri Light" w:cs="Calibri Light"/>
                <w:b/>
                <w:bCs/>
                <w:highlight w:val="yellow"/>
              </w:rPr>
            </w:pPr>
            <w:r w:rsidRPr="00237D2E">
              <w:rPr>
                <w:rFonts w:ascii="Calibri Light" w:hAnsi="Calibri Light" w:cs="Calibri Light"/>
                <w:b/>
                <w:bCs/>
                <w:highlight w:val="yellow"/>
              </w:rPr>
              <w:t>Manage at school (IMP) level or direct to EDU complaints process</w:t>
            </w:r>
          </w:p>
        </w:tc>
      </w:tr>
      <w:tr w:rsidR="005B2E40" w:rsidRPr="00907BDA" w14:paraId="7C928676" w14:textId="77777777" w:rsidTr="003C2DB7">
        <w:tc>
          <w:tcPr>
            <w:tcW w:w="434" w:type="pct"/>
            <w:tcBorders>
              <w:top w:val="single" w:sz="4" w:space="0" w:color="auto"/>
              <w:left w:val="single" w:sz="12" w:space="0" w:color="auto"/>
              <w:bottom w:val="single" w:sz="4" w:space="0" w:color="auto"/>
              <w:right w:val="single" w:sz="4" w:space="0" w:color="auto"/>
            </w:tcBorders>
          </w:tcPr>
          <w:p w14:paraId="1A490F44" w14:textId="1623F6FC" w:rsidR="005B2E40" w:rsidRPr="00237D2E" w:rsidRDefault="005B2E40" w:rsidP="005B2E40">
            <w:pPr>
              <w:pStyle w:val="Tabletext"/>
              <w:overflowPunct w:val="0"/>
              <w:autoSpaceDE w:val="0"/>
              <w:autoSpaceDN w:val="0"/>
              <w:adjustRightInd w:val="0"/>
              <w:spacing w:after="0"/>
              <w:textAlignment w:val="baseline"/>
              <w:rPr>
                <w:rFonts w:ascii="Calibri Light" w:hAnsi="Calibri Light" w:cs="Calibri Light"/>
                <w:highlight w:val="yellow"/>
              </w:rPr>
            </w:pPr>
            <w:r w:rsidRPr="00237D2E">
              <w:rPr>
                <w:rFonts w:ascii="Calibri Light" w:hAnsi="Calibri Light" w:cs="Calibri Light"/>
                <w:highlight w:val="yellow"/>
              </w:rPr>
              <w:t>Transmission of COVID across multiple year groups / cohorts</w:t>
            </w:r>
          </w:p>
        </w:tc>
        <w:tc>
          <w:tcPr>
            <w:tcW w:w="587" w:type="pct"/>
            <w:tcBorders>
              <w:top w:val="single" w:sz="4" w:space="0" w:color="auto"/>
              <w:left w:val="single" w:sz="4" w:space="0" w:color="auto"/>
              <w:bottom w:val="single" w:sz="4" w:space="0" w:color="auto"/>
              <w:right w:val="single" w:sz="4" w:space="0" w:color="auto"/>
            </w:tcBorders>
          </w:tcPr>
          <w:p w14:paraId="7FDB5BE5" w14:textId="7CC6F1B7" w:rsidR="005B2E40" w:rsidRPr="00237D2E" w:rsidRDefault="005B2E40" w:rsidP="005B2E40">
            <w:pPr>
              <w:pStyle w:val="ListParagraph"/>
              <w:numPr>
                <w:ilvl w:val="0"/>
                <w:numId w:val="13"/>
              </w:numPr>
              <w:ind w:left="183" w:hanging="142"/>
              <w:rPr>
                <w:rFonts w:ascii="Calibri Light" w:hAnsi="Calibri Light" w:cs="Calibri Light"/>
                <w:sz w:val="18"/>
                <w:szCs w:val="18"/>
                <w:highlight w:val="yellow"/>
              </w:rPr>
            </w:pPr>
            <w:r w:rsidRPr="00237D2E">
              <w:rPr>
                <w:rFonts w:ascii="Calibri Light" w:hAnsi="Calibri Light" w:cs="Calibri Light"/>
                <w:sz w:val="18"/>
                <w:szCs w:val="18"/>
                <w:highlight w:val="yellow"/>
              </w:rPr>
              <w:t>Cohorting no longer a requirement under the Health Guidelines therefore a confirmed COVID positive case who attends school while infectious could transmit COVID.</w:t>
            </w:r>
          </w:p>
        </w:tc>
        <w:tc>
          <w:tcPr>
            <w:tcW w:w="636" w:type="pct"/>
            <w:tcBorders>
              <w:top w:val="single" w:sz="4" w:space="0" w:color="auto"/>
              <w:left w:val="single" w:sz="4" w:space="0" w:color="auto"/>
              <w:bottom w:val="single" w:sz="4" w:space="0" w:color="auto"/>
              <w:right w:val="single" w:sz="4" w:space="0" w:color="auto"/>
            </w:tcBorders>
          </w:tcPr>
          <w:p w14:paraId="77340751" w14:textId="77777777" w:rsidR="005B2E40" w:rsidRPr="00237D2E" w:rsidRDefault="005B2E40" w:rsidP="005B2E40">
            <w:pPr>
              <w:pStyle w:val="ListParagraph"/>
              <w:numPr>
                <w:ilvl w:val="0"/>
                <w:numId w:val="15"/>
              </w:numPr>
              <w:ind w:left="331" w:hanging="283"/>
              <w:rPr>
                <w:rFonts w:ascii="Calibri Light" w:hAnsi="Calibri Light" w:cs="Calibri Light"/>
                <w:sz w:val="18"/>
                <w:szCs w:val="18"/>
                <w:highlight w:val="yellow"/>
              </w:rPr>
            </w:pPr>
            <w:r w:rsidRPr="00237D2E">
              <w:rPr>
                <w:rFonts w:ascii="Calibri Light" w:hAnsi="Calibri Light" w:cs="Calibri Light"/>
                <w:sz w:val="18"/>
                <w:szCs w:val="18"/>
                <w:highlight w:val="yellow"/>
              </w:rPr>
              <w:t>Multiple exposures across various cohorts / year groups</w:t>
            </w:r>
          </w:p>
          <w:p w14:paraId="2209A8C9" w14:textId="77777777" w:rsidR="005B2E40" w:rsidRPr="00237D2E" w:rsidRDefault="005B2E40" w:rsidP="005B2E40">
            <w:pPr>
              <w:pStyle w:val="ListParagraph"/>
              <w:numPr>
                <w:ilvl w:val="0"/>
                <w:numId w:val="15"/>
              </w:numPr>
              <w:ind w:left="331" w:hanging="283"/>
              <w:rPr>
                <w:rFonts w:ascii="Calibri Light" w:hAnsi="Calibri Light" w:cs="Calibri Light"/>
                <w:sz w:val="18"/>
                <w:szCs w:val="18"/>
                <w:highlight w:val="yellow"/>
              </w:rPr>
            </w:pPr>
            <w:r w:rsidRPr="00237D2E">
              <w:rPr>
                <w:rFonts w:ascii="Calibri Light" w:hAnsi="Calibri Light" w:cs="Calibri Light"/>
                <w:sz w:val="18"/>
                <w:szCs w:val="18"/>
                <w:highlight w:val="yellow"/>
              </w:rPr>
              <w:t>Significant staffing / resourcing impact due to absenteeism</w:t>
            </w:r>
          </w:p>
          <w:p w14:paraId="1D61693D" w14:textId="679CF252" w:rsidR="005B2E40" w:rsidRPr="00237D2E" w:rsidRDefault="005B2E40" w:rsidP="005B2E40">
            <w:pPr>
              <w:pStyle w:val="ListParagraph"/>
              <w:numPr>
                <w:ilvl w:val="0"/>
                <w:numId w:val="15"/>
              </w:numPr>
              <w:ind w:left="331" w:hanging="283"/>
              <w:rPr>
                <w:rFonts w:ascii="Calibri Light" w:hAnsi="Calibri Light" w:cs="Calibri Light"/>
                <w:sz w:val="18"/>
                <w:szCs w:val="18"/>
                <w:highlight w:val="yellow"/>
              </w:rPr>
            </w:pPr>
            <w:r w:rsidRPr="00237D2E">
              <w:rPr>
                <w:rFonts w:ascii="Calibri Light" w:hAnsi="Calibri Light" w:cs="Calibri Light"/>
                <w:sz w:val="18"/>
                <w:szCs w:val="18"/>
                <w:highlight w:val="yellow"/>
              </w:rPr>
              <w:t>Impact to school operations</w:t>
            </w:r>
          </w:p>
        </w:tc>
        <w:tc>
          <w:tcPr>
            <w:tcW w:w="1233" w:type="pct"/>
            <w:tcBorders>
              <w:top w:val="single" w:sz="4" w:space="0" w:color="auto"/>
              <w:left w:val="single" w:sz="4" w:space="0" w:color="auto"/>
              <w:bottom w:val="single" w:sz="4" w:space="0" w:color="auto"/>
              <w:right w:val="single" w:sz="4" w:space="0" w:color="auto"/>
            </w:tcBorders>
          </w:tcPr>
          <w:p w14:paraId="0B0922B0" w14:textId="77777777" w:rsidR="005B2E40" w:rsidRPr="00237D2E" w:rsidRDefault="005B2E40" w:rsidP="005B2E40">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sidRPr="00237D2E">
              <w:rPr>
                <w:rFonts w:ascii="Calibri Light" w:hAnsi="Calibri Light" w:cs="Calibri Light"/>
                <w:highlight w:val="yellow"/>
              </w:rPr>
              <w:t>Maintain physical distancing when in indoor spaces</w:t>
            </w:r>
          </w:p>
          <w:p w14:paraId="788466D1" w14:textId="77777777" w:rsidR="005B2E40" w:rsidRPr="00237D2E" w:rsidRDefault="005B2E40" w:rsidP="005B2E40">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sidRPr="00237D2E">
              <w:rPr>
                <w:rFonts w:ascii="Calibri Light" w:hAnsi="Calibri Light" w:cs="Calibri Light"/>
                <w:highlight w:val="yellow"/>
              </w:rPr>
              <w:t>Minimise the length of time multiple year groups / cohorts are bought together.</w:t>
            </w:r>
          </w:p>
          <w:p w14:paraId="3D0F052E" w14:textId="0A695890" w:rsidR="005B2E40" w:rsidRPr="00237D2E" w:rsidRDefault="005B2E40" w:rsidP="005B2E40">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sidRPr="00237D2E">
              <w:rPr>
                <w:rFonts w:ascii="Calibri Light" w:hAnsi="Calibri Light" w:cs="Calibri Light"/>
                <w:highlight w:val="yellow"/>
              </w:rPr>
              <w:t>Household contacts who are unable to work or study from home should follow all Health advice while at school including wearing a mask and maintaining physical distancing</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04467C26" w14:textId="067750E0" w:rsidR="005B2E40" w:rsidRPr="00237D2E" w:rsidRDefault="005B2E40" w:rsidP="005B2E40">
            <w:pPr>
              <w:pStyle w:val="Tabletext"/>
              <w:overflowPunct w:val="0"/>
              <w:autoSpaceDE w:val="0"/>
              <w:autoSpaceDN w:val="0"/>
              <w:adjustRightInd w:val="0"/>
              <w:spacing w:after="0"/>
              <w:ind w:left="39"/>
              <w:textAlignment w:val="baseline"/>
              <w:rPr>
                <w:rFonts w:ascii="Calibri Light" w:hAnsi="Calibri Light" w:cs="Calibri Light"/>
                <w:b/>
                <w:highlight w:val="yellow"/>
              </w:rPr>
            </w:pPr>
            <w:r w:rsidRPr="00237D2E">
              <w:rPr>
                <w:rFonts w:ascii="Calibri Light" w:hAnsi="Calibri Light" w:cs="Calibri Light"/>
                <w:b/>
                <w:highlight w:val="yellow"/>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1F156764" w14:textId="2A665C92" w:rsidR="005B2E40" w:rsidRPr="00237D2E" w:rsidRDefault="005B2E40" w:rsidP="005B2E40">
            <w:pPr>
              <w:pStyle w:val="Tabletext"/>
              <w:overflowPunct w:val="0"/>
              <w:autoSpaceDE w:val="0"/>
              <w:autoSpaceDN w:val="0"/>
              <w:adjustRightInd w:val="0"/>
              <w:spacing w:after="0"/>
              <w:ind w:left="30"/>
              <w:textAlignment w:val="baseline"/>
              <w:rPr>
                <w:rFonts w:ascii="Calibri Light" w:hAnsi="Calibri Light" w:cs="Calibri Light"/>
                <w:b/>
                <w:highlight w:val="yellow"/>
              </w:rPr>
            </w:pPr>
            <w:r w:rsidRPr="00237D2E">
              <w:rPr>
                <w:rFonts w:ascii="Calibri Light" w:hAnsi="Calibri Light" w:cs="Calibri Light"/>
                <w:b/>
                <w:highlight w:val="yellow"/>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132C39E7" w14:textId="33FA138C" w:rsidR="005B2E40" w:rsidRPr="00237D2E" w:rsidRDefault="005B2E40" w:rsidP="005B2E40">
            <w:pPr>
              <w:pStyle w:val="Tabletext"/>
              <w:overflowPunct w:val="0"/>
              <w:autoSpaceDE w:val="0"/>
              <w:autoSpaceDN w:val="0"/>
              <w:adjustRightInd w:val="0"/>
              <w:spacing w:after="0"/>
              <w:ind w:left="360" w:hanging="327"/>
              <w:jc w:val="center"/>
              <w:textAlignment w:val="baseline"/>
              <w:rPr>
                <w:rFonts w:ascii="Calibri Light" w:hAnsi="Calibri Light" w:cs="Calibri Light"/>
                <w:b/>
                <w:highlight w:val="yellow"/>
              </w:rPr>
            </w:pPr>
            <w:r w:rsidRPr="00237D2E">
              <w:rPr>
                <w:rFonts w:ascii="Calibri Light" w:hAnsi="Calibri Light" w:cs="Calibri Light"/>
                <w:b/>
                <w:highlight w:val="yellow"/>
              </w:rPr>
              <w:t>M</w:t>
            </w:r>
          </w:p>
        </w:tc>
        <w:tc>
          <w:tcPr>
            <w:tcW w:w="589" w:type="pct"/>
            <w:tcBorders>
              <w:top w:val="single" w:sz="4" w:space="0" w:color="auto"/>
              <w:left w:val="single" w:sz="4" w:space="0" w:color="auto"/>
              <w:bottom w:val="single" w:sz="4" w:space="0" w:color="auto"/>
              <w:right w:val="single" w:sz="4" w:space="0" w:color="auto"/>
            </w:tcBorders>
          </w:tcPr>
          <w:p w14:paraId="22B60CD7" w14:textId="77777777" w:rsidR="005B2E40" w:rsidRPr="00907BDA" w:rsidRDefault="005B2E40" w:rsidP="005B2E40">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3D17573E" w14:textId="77777777" w:rsidR="005B2E40" w:rsidRPr="00907BDA"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437AB5C6" w14:textId="77777777" w:rsidR="005B2E40" w:rsidRPr="00907BDA"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559C3502" w14:textId="77777777" w:rsidR="005B2E40" w:rsidRPr="00237D2E" w:rsidRDefault="005B2E40" w:rsidP="005B2E40">
            <w:pPr>
              <w:pStyle w:val="Tabletext"/>
              <w:overflowPunct w:val="0"/>
              <w:autoSpaceDE w:val="0"/>
              <w:autoSpaceDN w:val="0"/>
              <w:adjustRightInd w:val="0"/>
              <w:spacing w:after="0"/>
              <w:ind w:left="360"/>
              <w:textAlignment w:val="baseline"/>
              <w:rPr>
                <w:rFonts w:ascii="Calibri Light" w:hAnsi="Calibri Light" w:cs="Calibri Light"/>
                <w:b/>
                <w:bCs/>
                <w:highlight w:val="yellow"/>
              </w:rPr>
            </w:pPr>
          </w:p>
        </w:tc>
        <w:tc>
          <w:tcPr>
            <w:tcW w:w="637" w:type="pct"/>
            <w:tcBorders>
              <w:top w:val="single" w:sz="4" w:space="0" w:color="auto"/>
              <w:left w:val="single" w:sz="4" w:space="0" w:color="auto"/>
              <w:bottom w:val="single" w:sz="4" w:space="0" w:color="auto"/>
              <w:right w:val="single" w:sz="4" w:space="0" w:color="auto"/>
            </w:tcBorders>
          </w:tcPr>
          <w:p w14:paraId="3FCE4B39" w14:textId="62DAEFE9" w:rsidR="005B2E40" w:rsidRDefault="00237D2E" w:rsidP="005B2E40">
            <w:pPr>
              <w:pStyle w:val="Tabletext"/>
              <w:overflowPunct w:val="0"/>
              <w:autoSpaceDE w:val="0"/>
              <w:autoSpaceDN w:val="0"/>
              <w:adjustRightInd w:val="0"/>
              <w:spacing w:after="0"/>
              <w:textAlignment w:val="baseline"/>
              <w:rPr>
                <w:rFonts w:ascii="Calibri Light" w:hAnsi="Calibri Light" w:cs="Calibri Light"/>
                <w:b/>
                <w:bCs/>
                <w:highlight w:val="yellow"/>
              </w:rPr>
            </w:pPr>
            <w:r w:rsidRPr="00237D2E">
              <w:rPr>
                <w:rFonts w:ascii="Calibri Light" w:hAnsi="Calibri Light" w:cs="Calibri Light"/>
                <w:b/>
                <w:bCs/>
                <w:highlight w:val="yellow"/>
              </w:rPr>
              <w:t>Maintain health and safety measures and protocols at IMP location</w:t>
            </w:r>
          </w:p>
          <w:p w14:paraId="0432B71B" w14:textId="28A74B25" w:rsidR="00237D2E" w:rsidRDefault="00237D2E" w:rsidP="005B2E40">
            <w:pPr>
              <w:pStyle w:val="Tabletext"/>
              <w:overflowPunct w:val="0"/>
              <w:autoSpaceDE w:val="0"/>
              <w:autoSpaceDN w:val="0"/>
              <w:adjustRightInd w:val="0"/>
              <w:spacing w:after="0"/>
              <w:textAlignment w:val="baseline"/>
              <w:rPr>
                <w:rFonts w:ascii="Calibri Light" w:hAnsi="Calibri Light" w:cs="Calibri Light"/>
                <w:b/>
                <w:bCs/>
                <w:highlight w:val="yellow"/>
              </w:rPr>
            </w:pPr>
          </w:p>
          <w:p w14:paraId="34FA9718" w14:textId="2576DC90" w:rsidR="00237D2E" w:rsidRPr="00237D2E" w:rsidRDefault="00237D2E" w:rsidP="005B2E40">
            <w:pPr>
              <w:pStyle w:val="Tabletext"/>
              <w:overflowPunct w:val="0"/>
              <w:autoSpaceDE w:val="0"/>
              <w:autoSpaceDN w:val="0"/>
              <w:adjustRightInd w:val="0"/>
              <w:spacing w:after="0"/>
              <w:textAlignment w:val="baseline"/>
              <w:rPr>
                <w:rFonts w:ascii="Calibri Light" w:hAnsi="Calibri Light" w:cs="Calibri Light"/>
                <w:b/>
                <w:bCs/>
                <w:highlight w:val="yellow"/>
              </w:rPr>
            </w:pPr>
            <w:r>
              <w:rPr>
                <w:rFonts w:ascii="Calibri Light" w:hAnsi="Calibri Light" w:cs="Calibri Light"/>
                <w:b/>
                <w:bCs/>
                <w:highlight w:val="yellow"/>
              </w:rPr>
              <w:t>Monitor teaching and work spaces for distancing</w:t>
            </w:r>
          </w:p>
          <w:p w14:paraId="77E0D402" w14:textId="77777777" w:rsidR="00237D2E" w:rsidRPr="00237D2E" w:rsidRDefault="00237D2E" w:rsidP="005B2E40">
            <w:pPr>
              <w:pStyle w:val="Tabletext"/>
              <w:overflowPunct w:val="0"/>
              <w:autoSpaceDE w:val="0"/>
              <w:autoSpaceDN w:val="0"/>
              <w:adjustRightInd w:val="0"/>
              <w:spacing w:after="0"/>
              <w:textAlignment w:val="baseline"/>
              <w:rPr>
                <w:rFonts w:ascii="Calibri Light" w:hAnsi="Calibri Light" w:cs="Calibri Light"/>
                <w:b/>
                <w:bCs/>
                <w:highlight w:val="yellow"/>
              </w:rPr>
            </w:pPr>
          </w:p>
          <w:p w14:paraId="64AA83E3" w14:textId="4D1968EB" w:rsidR="00237D2E" w:rsidRPr="00237D2E" w:rsidRDefault="00237D2E" w:rsidP="005B2E40">
            <w:pPr>
              <w:pStyle w:val="Tabletext"/>
              <w:overflowPunct w:val="0"/>
              <w:autoSpaceDE w:val="0"/>
              <w:autoSpaceDN w:val="0"/>
              <w:adjustRightInd w:val="0"/>
              <w:spacing w:after="0"/>
              <w:textAlignment w:val="baseline"/>
              <w:rPr>
                <w:rFonts w:ascii="Calibri Light" w:hAnsi="Calibri Light" w:cs="Calibri Light"/>
                <w:b/>
                <w:bCs/>
                <w:highlight w:val="yellow"/>
              </w:rPr>
            </w:pPr>
            <w:r w:rsidRPr="00237D2E">
              <w:rPr>
                <w:rFonts w:ascii="Calibri Light" w:hAnsi="Calibri Light" w:cs="Calibri Light"/>
                <w:b/>
                <w:bCs/>
                <w:highlight w:val="yellow"/>
              </w:rPr>
              <w:t>Send notification of positive cases as required</w:t>
            </w:r>
          </w:p>
        </w:tc>
      </w:tr>
      <w:tr w:rsidR="003F50ED" w:rsidRPr="00907BDA" w14:paraId="0002C51B" w14:textId="77777777" w:rsidTr="003F50ED">
        <w:tc>
          <w:tcPr>
            <w:tcW w:w="434" w:type="pct"/>
            <w:tcBorders>
              <w:top w:val="single" w:sz="4" w:space="0" w:color="auto"/>
              <w:left w:val="single" w:sz="12" w:space="0" w:color="auto"/>
              <w:bottom w:val="single" w:sz="4" w:space="0" w:color="auto"/>
              <w:right w:val="single" w:sz="4" w:space="0" w:color="auto"/>
            </w:tcBorders>
          </w:tcPr>
          <w:p w14:paraId="016B164D" w14:textId="4084A393" w:rsidR="003F50ED" w:rsidRPr="00237D2E" w:rsidRDefault="003F50ED" w:rsidP="00F90147">
            <w:pPr>
              <w:pStyle w:val="Tabletext"/>
              <w:overflowPunct w:val="0"/>
              <w:autoSpaceDE w:val="0"/>
              <w:autoSpaceDN w:val="0"/>
              <w:adjustRightInd w:val="0"/>
              <w:spacing w:after="0"/>
              <w:textAlignment w:val="baseline"/>
              <w:rPr>
                <w:rFonts w:ascii="Calibri Light" w:hAnsi="Calibri Light" w:cs="Calibri Light"/>
                <w:highlight w:val="yellow"/>
              </w:rPr>
            </w:pPr>
            <w:r>
              <w:rPr>
                <w:rFonts w:ascii="Calibri Light" w:hAnsi="Calibri Light" w:cs="Calibri Light"/>
                <w:highlight w:val="yellow"/>
              </w:rPr>
              <w:t>Staffing issues due to covid/medical absence</w:t>
            </w:r>
          </w:p>
        </w:tc>
        <w:tc>
          <w:tcPr>
            <w:tcW w:w="587" w:type="pct"/>
            <w:tcBorders>
              <w:top w:val="single" w:sz="4" w:space="0" w:color="auto"/>
              <w:left w:val="single" w:sz="4" w:space="0" w:color="auto"/>
              <w:bottom w:val="single" w:sz="4" w:space="0" w:color="auto"/>
              <w:right w:val="single" w:sz="4" w:space="0" w:color="auto"/>
            </w:tcBorders>
          </w:tcPr>
          <w:p w14:paraId="1E33167B" w14:textId="6EC81409" w:rsidR="003F50ED" w:rsidRDefault="00060CBB" w:rsidP="00F90147">
            <w:pPr>
              <w:pStyle w:val="ListParagraph"/>
              <w:numPr>
                <w:ilvl w:val="0"/>
                <w:numId w:val="13"/>
              </w:numPr>
              <w:ind w:left="183" w:hanging="142"/>
              <w:rPr>
                <w:rFonts w:ascii="Calibri Light" w:hAnsi="Calibri Light" w:cs="Calibri Light"/>
                <w:sz w:val="18"/>
                <w:szCs w:val="18"/>
                <w:highlight w:val="yellow"/>
              </w:rPr>
            </w:pPr>
            <w:r>
              <w:rPr>
                <w:rFonts w:ascii="Calibri Light" w:hAnsi="Calibri Light" w:cs="Calibri Light"/>
                <w:sz w:val="18"/>
                <w:szCs w:val="18"/>
                <w:highlight w:val="yellow"/>
              </w:rPr>
              <w:t>Unable to staff classes</w:t>
            </w:r>
          </w:p>
          <w:p w14:paraId="1AD021B2" w14:textId="77777777" w:rsidR="00060CBB" w:rsidRDefault="00060CBB" w:rsidP="00F90147">
            <w:pPr>
              <w:pStyle w:val="ListParagraph"/>
              <w:numPr>
                <w:ilvl w:val="0"/>
                <w:numId w:val="13"/>
              </w:numPr>
              <w:ind w:left="183" w:hanging="142"/>
              <w:rPr>
                <w:rFonts w:ascii="Calibri Light" w:hAnsi="Calibri Light" w:cs="Calibri Light"/>
                <w:sz w:val="18"/>
                <w:szCs w:val="18"/>
                <w:highlight w:val="yellow"/>
              </w:rPr>
            </w:pPr>
            <w:r>
              <w:rPr>
                <w:rFonts w:ascii="Calibri Light" w:hAnsi="Calibri Light" w:cs="Calibri Light"/>
                <w:sz w:val="18"/>
                <w:szCs w:val="18"/>
                <w:highlight w:val="yellow"/>
              </w:rPr>
              <w:t>Unable to staff office</w:t>
            </w:r>
          </w:p>
          <w:p w14:paraId="6A2A6748" w14:textId="77777777" w:rsidR="00060CBB" w:rsidRDefault="00060CBB" w:rsidP="00F90147">
            <w:pPr>
              <w:pStyle w:val="ListParagraph"/>
              <w:numPr>
                <w:ilvl w:val="0"/>
                <w:numId w:val="13"/>
              </w:numPr>
              <w:ind w:left="183" w:hanging="142"/>
              <w:rPr>
                <w:rFonts w:ascii="Calibri Light" w:hAnsi="Calibri Light" w:cs="Calibri Light"/>
                <w:sz w:val="18"/>
                <w:szCs w:val="18"/>
                <w:highlight w:val="yellow"/>
              </w:rPr>
            </w:pPr>
            <w:r>
              <w:rPr>
                <w:rFonts w:ascii="Calibri Light" w:hAnsi="Calibri Light" w:cs="Calibri Light"/>
                <w:sz w:val="18"/>
                <w:szCs w:val="18"/>
                <w:highlight w:val="yellow"/>
              </w:rPr>
              <w:t>Unable to run after hours ensembles</w:t>
            </w:r>
          </w:p>
          <w:p w14:paraId="04434169" w14:textId="2072E6F3" w:rsidR="00060CBB" w:rsidRPr="00237D2E" w:rsidRDefault="00060CBB" w:rsidP="00F90147">
            <w:pPr>
              <w:pStyle w:val="ListParagraph"/>
              <w:numPr>
                <w:ilvl w:val="0"/>
                <w:numId w:val="13"/>
              </w:numPr>
              <w:ind w:left="183" w:hanging="142"/>
              <w:rPr>
                <w:rFonts w:ascii="Calibri Light" w:hAnsi="Calibri Light" w:cs="Calibri Light"/>
                <w:sz w:val="18"/>
                <w:szCs w:val="18"/>
                <w:highlight w:val="yellow"/>
              </w:rPr>
            </w:pPr>
            <w:r>
              <w:rPr>
                <w:rFonts w:ascii="Calibri Light" w:hAnsi="Calibri Light" w:cs="Calibri Light"/>
                <w:sz w:val="18"/>
                <w:szCs w:val="18"/>
                <w:highlight w:val="yellow"/>
              </w:rPr>
              <w:t>Unable to maintain core of executive staff to manage classes and staffing</w:t>
            </w:r>
          </w:p>
        </w:tc>
        <w:tc>
          <w:tcPr>
            <w:tcW w:w="636" w:type="pct"/>
            <w:tcBorders>
              <w:top w:val="single" w:sz="4" w:space="0" w:color="auto"/>
              <w:left w:val="single" w:sz="4" w:space="0" w:color="auto"/>
              <w:bottom w:val="single" w:sz="4" w:space="0" w:color="auto"/>
              <w:right w:val="single" w:sz="4" w:space="0" w:color="auto"/>
            </w:tcBorders>
          </w:tcPr>
          <w:p w14:paraId="2331022C" w14:textId="3CE561FD" w:rsidR="003F50ED" w:rsidRPr="00237D2E" w:rsidRDefault="00060CBB" w:rsidP="00F90147">
            <w:pPr>
              <w:pStyle w:val="ListParagraph"/>
              <w:numPr>
                <w:ilvl w:val="0"/>
                <w:numId w:val="15"/>
              </w:numPr>
              <w:ind w:left="331" w:hanging="283"/>
              <w:rPr>
                <w:rFonts w:ascii="Calibri Light" w:hAnsi="Calibri Light" w:cs="Calibri Light"/>
                <w:sz w:val="18"/>
                <w:szCs w:val="18"/>
                <w:highlight w:val="yellow"/>
              </w:rPr>
            </w:pPr>
            <w:r>
              <w:rPr>
                <w:rFonts w:ascii="Calibri Light" w:hAnsi="Calibri Light" w:cs="Calibri Light"/>
                <w:sz w:val="18"/>
                <w:szCs w:val="18"/>
                <w:highlight w:val="yellow"/>
              </w:rPr>
              <w:t>Cancel classes on school sites as necessary if relief unavailable</w:t>
            </w:r>
          </w:p>
          <w:p w14:paraId="2A2D0EF9" w14:textId="69A0D18E" w:rsidR="003F50ED" w:rsidRPr="00237D2E" w:rsidRDefault="00060CBB" w:rsidP="00F90147">
            <w:pPr>
              <w:pStyle w:val="ListParagraph"/>
              <w:numPr>
                <w:ilvl w:val="0"/>
                <w:numId w:val="15"/>
              </w:numPr>
              <w:ind w:left="331" w:hanging="283"/>
              <w:rPr>
                <w:rFonts w:ascii="Calibri Light" w:hAnsi="Calibri Light" w:cs="Calibri Light"/>
                <w:sz w:val="18"/>
                <w:szCs w:val="18"/>
                <w:highlight w:val="yellow"/>
              </w:rPr>
            </w:pPr>
            <w:r>
              <w:rPr>
                <w:rFonts w:ascii="Calibri Light" w:hAnsi="Calibri Light" w:cs="Calibri Light"/>
                <w:sz w:val="18"/>
                <w:szCs w:val="18"/>
                <w:highlight w:val="yellow"/>
              </w:rPr>
              <w:t>Cancel after hours ensembles if unable to maintain staffing ratio</w:t>
            </w:r>
          </w:p>
          <w:p w14:paraId="1DA4331C" w14:textId="7C0FCF63" w:rsidR="003F50ED" w:rsidRPr="00237D2E" w:rsidRDefault="00060CBB" w:rsidP="00F90147">
            <w:pPr>
              <w:pStyle w:val="ListParagraph"/>
              <w:numPr>
                <w:ilvl w:val="0"/>
                <w:numId w:val="15"/>
              </w:numPr>
              <w:ind w:left="331" w:hanging="283"/>
              <w:rPr>
                <w:rFonts w:ascii="Calibri Light" w:hAnsi="Calibri Light" w:cs="Calibri Light"/>
                <w:sz w:val="18"/>
                <w:szCs w:val="18"/>
                <w:highlight w:val="yellow"/>
              </w:rPr>
            </w:pPr>
            <w:r>
              <w:rPr>
                <w:rFonts w:ascii="Calibri Light" w:hAnsi="Calibri Light" w:cs="Calibri Light"/>
                <w:sz w:val="18"/>
                <w:szCs w:val="18"/>
                <w:highlight w:val="yellow"/>
              </w:rPr>
              <w:t>Use staff list and access experienced TL1 to back up in temp exec roles</w:t>
            </w:r>
          </w:p>
        </w:tc>
        <w:tc>
          <w:tcPr>
            <w:tcW w:w="1233" w:type="pct"/>
            <w:tcBorders>
              <w:top w:val="single" w:sz="4" w:space="0" w:color="auto"/>
              <w:left w:val="single" w:sz="4" w:space="0" w:color="auto"/>
              <w:bottom w:val="single" w:sz="4" w:space="0" w:color="auto"/>
              <w:right w:val="single" w:sz="4" w:space="0" w:color="auto"/>
            </w:tcBorders>
          </w:tcPr>
          <w:p w14:paraId="3F498C0B" w14:textId="09EDA5D3" w:rsidR="003F50ED" w:rsidRPr="00237D2E" w:rsidRDefault="00060CBB" w:rsidP="00F90147">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Pr>
                <w:rFonts w:ascii="Calibri Light" w:hAnsi="Calibri Light" w:cs="Calibri Light"/>
                <w:highlight w:val="yellow"/>
              </w:rPr>
              <w:t>Have back up staff for roles and utilise staff with cancelled classes to fill uncovered sessions in schools</w:t>
            </w:r>
          </w:p>
          <w:p w14:paraId="69FB20EC" w14:textId="7A4E7443" w:rsidR="00060CBB" w:rsidRPr="00237D2E" w:rsidRDefault="00060CBB" w:rsidP="00060CBB">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Pr>
                <w:rFonts w:ascii="Calibri Light" w:hAnsi="Calibri Light" w:cs="Calibri Light"/>
                <w:highlight w:val="yellow"/>
              </w:rPr>
              <w:t xml:space="preserve">Have back up staff for roles and utilise staff with </w:t>
            </w:r>
            <w:r>
              <w:rPr>
                <w:rFonts w:ascii="Calibri Light" w:hAnsi="Calibri Light" w:cs="Calibri Light"/>
                <w:highlight w:val="yellow"/>
              </w:rPr>
              <w:t>availability</w:t>
            </w:r>
            <w:r>
              <w:rPr>
                <w:rFonts w:ascii="Calibri Light" w:hAnsi="Calibri Light" w:cs="Calibri Light"/>
                <w:highlight w:val="yellow"/>
              </w:rPr>
              <w:t xml:space="preserve"> to </w:t>
            </w:r>
            <w:r>
              <w:rPr>
                <w:rFonts w:ascii="Calibri Light" w:hAnsi="Calibri Light" w:cs="Calibri Light"/>
                <w:highlight w:val="yellow"/>
              </w:rPr>
              <w:t>backfill for after hours ensembles</w:t>
            </w:r>
          </w:p>
          <w:p w14:paraId="06CAB967" w14:textId="7F13E545" w:rsidR="003F50ED" w:rsidRPr="00237D2E" w:rsidRDefault="00060CBB" w:rsidP="00F90147">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highlight w:val="yellow"/>
              </w:rPr>
            </w:pPr>
            <w:r>
              <w:rPr>
                <w:rFonts w:ascii="Calibri Light" w:hAnsi="Calibri Light" w:cs="Calibri Light"/>
                <w:highlight w:val="yellow"/>
              </w:rPr>
              <w:t xml:space="preserve">Cancel after hours ensembles but have a staff member present on site in case student turn up – use usual contact methods – text, email and phone with a required </w:t>
            </w:r>
            <w:r w:rsidR="00BE66AD">
              <w:rPr>
                <w:rFonts w:ascii="Calibri Light" w:hAnsi="Calibri Light" w:cs="Calibri Light"/>
                <w:highlight w:val="yellow"/>
              </w:rPr>
              <w:t>name</w:t>
            </w:r>
            <w:r>
              <w:rPr>
                <w:rFonts w:ascii="Calibri Light" w:hAnsi="Calibri Light" w:cs="Calibri Light"/>
                <w:highlight w:val="yellow"/>
              </w:rPr>
              <w:t xml:space="preserve"> in response so can be assured all receive message</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2A374FCE" w14:textId="77777777" w:rsidR="003F50ED" w:rsidRPr="00237D2E" w:rsidRDefault="003F50ED" w:rsidP="00F90147">
            <w:pPr>
              <w:pStyle w:val="Tabletext"/>
              <w:overflowPunct w:val="0"/>
              <w:autoSpaceDE w:val="0"/>
              <w:autoSpaceDN w:val="0"/>
              <w:adjustRightInd w:val="0"/>
              <w:spacing w:after="0"/>
              <w:ind w:left="39"/>
              <w:textAlignment w:val="baseline"/>
              <w:rPr>
                <w:rFonts w:ascii="Calibri Light" w:hAnsi="Calibri Light" w:cs="Calibri Light"/>
                <w:b/>
                <w:highlight w:val="yellow"/>
              </w:rPr>
            </w:pPr>
            <w:r w:rsidRPr="00237D2E">
              <w:rPr>
                <w:rFonts w:ascii="Calibri Light" w:hAnsi="Calibri Light" w:cs="Calibri Light"/>
                <w:b/>
                <w:highlight w:val="yellow"/>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26FD4BD5" w14:textId="77777777" w:rsidR="003F50ED" w:rsidRPr="00237D2E" w:rsidRDefault="003F50ED" w:rsidP="00F90147">
            <w:pPr>
              <w:pStyle w:val="Tabletext"/>
              <w:overflowPunct w:val="0"/>
              <w:autoSpaceDE w:val="0"/>
              <w:autoSpaceDN w:val="0"/>
              <w:adjustRightInd w:val="0"/>
              <w:spacing w:after="0"/>
              <w:ind w:left="30"/>
              <w:textAlignment w:val="baseline"/>
              <w:rPr>
                <w:rFonts w:ascii="Calibri Light" w:hAnsi="Calibri Light" w:cs="Calibri Light"/>
                <w:b/>
                <w:highlight w:val="yellow"/>
              </w:rPr>
            </w:pPr>
            <w:r w:rsidRPr="00237D2E">
              <w:rPr>
                <w:rFonts w:ascii="Calibri Light" w:hAnsi="Calibri Light" w:cs="Calibri Light"/>
                <w:b/>
                <w:highlight w:val="yellow"/>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5E52F47B" w14:textId="77777777" w:rsidR="003F50ED" w:rsidRPr="00237D2E" w:rsidRDefault="003F50ED" w:rsidP="00F90147">
            <w:pPr>
              <w:pStyle w:val="Tabletext"/>
              <w:overflowPunct w:val="0"/>
              <w:autoSpaceDE w:val="0"/>
              <w:autoSpaceDN w:val="0"/>
              <w:adjustRightInd w:val="0"/>
              <w:spacing w:after="0"/>
              <w:ind w:left="360" w:hanging="327"/>
              <w:jc w:val="center"/>
              <w:textAlignment w:val="baseline"/>
              <w:rPr>
                <w:rFonts w:ascii="Calibri Light" w:hAnsi="Calibri Light" w:cs="Calibri Light"/>
                <w:b/>
                <w:highlight w:val="yellow"/>
              </w:rPr>
            </w:pPr>
            <w:r w:rsidRPr="00237D2E">
              <w:rPr>
                <w:rFonts w:ascii="Calibri Light" w:hAnsi="Calibri Light" w:cs="Calibri Light"/>
                <w:b/>
                <w:highlight w:val="yellow"/>
              </w:rPr>
              <w:t>M</w:t>
            </w:r>
          </w:p>
        </w:tc>
        <w:tc>
          <w:tcPr>
            <w:tcW w:w="589" w:type="pct"/>
            <w:tcBorders>
              <w:top w:val="single" w:sz="4" w:space="0" w:color="auto"/>
              <w:left w:val="single" w:sz="4" w:space="0" w:color="auto"/>
              <w:bottom w:val="single" w:sz="4" w:space="0" w:color="auto"/>
              <w:right w:val="single" w:sz="4" w:space="0" w:color="auto"/>
            </w:tcBorders>
          </w:tcPr>
          <w:p w14:paraId="2F7A052D" w14:textId="77777777" w:rsidR="003F50ED" w:rsidRPr="00907BDA" w:rsidRDefault="003F50ED" w:rsidP="00F90147">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772557CD" w14:textId="77777777" w:rsidR="003F50ED" w:rsidRPr="00907BDA" w:rsidRDefault="003F50ED" w:rsidP="00F90147">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6EA6461C" w14:textId="77777777" w:rsidR="003F50ED" w:rsidRPr="00907BDA" w:rsidRDefault="003F50ED" w:rsidP="00F90147">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7BDC9D13" w14:textId="77777777" w:rsidR="003F50ED" w:rsidRPr="00237D2E" w:rsidRDefault="003F50ED" w:rsidP="00F90147">
            <w:pPr>
              <w:pStyle w:val="Tabletext"/>
              <w:overflowPunct w:val="0"/>
              <w:autoSpaceDE w:val="0"/>
              <w:autoSpaceDN w:val="0"/>
              <w:adjustRightInd w:val="0"/>
              <w:spacing w:after="0"/>
              <w:ind w:left="360"/>
              <w:textAlignment w:val="baseline"/>
              <w:rPr>
                <w:rFonts w:ascii="Calibri Light" w:hAnsi="Calibri Light" w:cs="Calibri Light"/>
                <w:b/>
                <w:bCs/>
                <w:highlight w:val="yellow"/>
              </w:rPr>
            </w:pPr>
          </w:p>
        </w:tc>
        <w:tc>
          <w:tcPr>
            <w:tcW w:w="637" w:type="pct"/>
            <w:tcBorders>
              <w:top w:val="single" w:sz="4" w:space="0" w:color="auto"/>
              <w:left w:val="single" w:sz="4" w:space="0" w:color="auto"/>
              <w:bottom w:val="single" w:sz="4" w:space="0" w:color="auto"/>
              <w:right w:val="single" w:sz="4" w:space="0" w:color="auto"/>
            </w:tcBorders>
          </w:tcPr>
          <w:p w14:paraId="5982DA50" w14:textId="6A7A6BBE" w:rsidR="003F50ED" w:rsidRDefault="00BE66AD" w:rsidP="00F90147">
            <w:pPr>
              <w:pStyle w:val="Tabletext"/>
              <w:overflowPunct w:val="0"/>
              <w:autoSpaceDE w:val="0"/>
              <w:autoSpaceDN w:val="0"/>
              <w:adjustRightInd w:val="0"/>
              <w:spacing w:after="0"/>
              <w:textAlignment w:val="baseline"/>
              <w:rPr>
                <w:rFonts w:ascii="Calibri Light" w:hAnsi="Calibri Light" w:cs="Calibri Light"/>
                <w:b/>
                <w:bCs/>
                <w:highlight w:val="yellow"/>
              </w:rPr>
            </w:pPr>
            <w:r>
              <w:rPr>
                <w:rFonts w:ascii="Calibri Light" w:hAnsi="Calibri Light" w:cs="Calibri Light"/>
                <w:b/>
                <w:bCs/>
                <w:highlight w:val="yellow"/>
              </w:rPr>
              <w:t>Now IMP can access Sentral access to up to date and multiple contacts is assured</w:t>
            </w:r>
          </w:p>
          <w:p w14:paraId="0BFE0502" w14:textId="77777777" w:rsidR="003F50ED" w:rsidRDefault="003F50ED" w:rsidP="00F90147">
            <w:pPr>
              <w:pStyle w:val="Tabletext"/>
              <w:overflowPunct w:val="0"/>
              <w:autoSpaceDE w:val="0"/>
              <w:autoSpaceDN w:val="0"/>
              <w:adjustRightInd w:val="0"/>
              <w:spacing w:after="0"/>
              <w:textAlignment w:val="baseline"/>
              <w:rPr>
                <w:rFonts w:ascii="Calibri Light" w:hAnsi="Calibri Light" w:cs="Calibri Light"/>
                <w:b/>
                <w:bCs/>
                <w:highlight w:val="yellow"/>
              </w:rPr>
            </w:pPr>
          </w:p>
          <w:p w14:paraId="2B12DE51" w14:textId="5C859117" w:rsidR="003F50ED" w:rsidRPr="00237D2E" w:rsidRDefault="00BE66AD" w:rsidP="00F90147">
            <w:pPr>
              <w:pStyle w:val="Tabletext"/>
              <w:overflowPunct w:val="0"/>
              <w:autoSpaceDE w:val="0"/>
              <w:autoSpaceDN w:val="0"/>
              <w:adjustRightInd w:val="0"/>
              <w:spacing w:after="0"/>
              <w:textAlignment w:val="baseline"/>
              <w:rPr>
                <w:rFonts w:ascii="Calibri Light" w:hAnsi="Calibri Light" w:cs="Calibri Light"/>
                <w:b/>
                <w:bCs/>
                <w:highlight w:val="yellow"/>
              </w:rPr>
            </w:pPr>
            <w:r>
              <w:rPr>
                <w:rFonts w:ascii="Calibri Light" w:hAnsi="Calibri Light" w:cs="Calibri Light"/>
                <w:b/>
                <w:bCs/>
                <w:highlight w:val="yellow"/>
              </w:rPr>
              <w:t>Communicate openly with schools about staffing issues and options for lessons</w:t>
            </w:r>
          </w:p>
          <w:p w14:paraId="0DE792EF" w14:textId="77777777" w:rsidR="003F50ED" w:rsidRPr="00237D2E" w:rsidRDefault="003F50ED" w:rsidP="00F90147">
            <w:pPr>
              <w:pStyle w:val="Tabletext"/>
              <w:overflowPunct w:val="0"/>
              <w:autoSpaceDE w:val="0"/>
              <w:autoSpaceDN w:val="0"/>
              <w:adjustRightInd w:val="0"/>
              <w:spacing w:after="0"/>
              <w:textAlignment w:val="baseline"/>
              <w:rPr>
                <w:rFonts w:ascii="Calibri Light" w:hAnsi="Calibri Light" w:cs="Calibri Light"/>
                <w:b/>
                <w:bCs/>
                <w:highlight w:val="yellow"/>
              </w:rPr>
            </w:pPr>
          </w:p>
          <w:p w14:paraId="1FA0B6C0" w14:textId="77777777" w:rsidR="003F50ED" w:rsidRDefault="00BE66AD" w:rsidP="00F90147">
            <w:pPr>
              <w:pStyle w:val="Tabletext"/>
              <w:overflowPunct w:val="0"/>
              <w:autoSpaceDE w:val="0"/>
              <w:autoSpaceDN w:val="0"/>
              <w:adjustRightInd w:val="0"/>
              <w:spacing w:after="0"/>
              <w:textAlignment w:val="baseline"/>
              <w:rPr>
                <w:rFonts w:ascii="Calibri Light" w:hAnsi="Calibri Light" w:cs="Calibri Light"/>
                <w:b/>
                <w:bCs/>
                <w:highlight w:val="yellow"/>
              </w:rPr>
            </w:pPr>
            <w:r>
              <w:rPr>
                <w:rFonts w:ascii="Calibri Light" w:hAnsi="Calibri Light" w:cs="Calibri Light"/>
                <w:b/>
                <w:bCs/>
                <w:highlight w:val="yellow"/>
              </w:rPr>
              <w:t>Keep register of schools who have missed lessons to make sure relief staff can be fairly shared across schools</w:t>
            </w:r>
          </w:p>
          <w:p w14:paraId="68A0671C" w14:textId="77777777" w:rsidR="00BE66AD" w:rsidRDefault="00BE66AD" w:rsidP="00F90147">
            <w:pPr>
              <w:pStyle w:val="Tabletext"/>
              <w:overflowPunct w:val="0"/>
              <w:autoSpaceDE w:val="0"/>
              <w:autoSpaceDN w:val="0"/>
              <w:adjustRightInd w:val="0"/>
              <w:spacing w:after="0"/>
              <w:textAlignment w:val="baseline"/>
              <w:rPr>
                <w:rFonts w:ascii="Calibri Light" w:hAnsi="Calibri Light" w:cs="Calibri Light"/>
                <w:b/>
                <w:bCs/>
                <w:highlight w:val="yellow"/>
              </w:rPr>
            </w:pPr>
          </w:p>
          <w:p w14:paraId="07FC9592" w14:textId="26929B0F" w:rsidR="00BE66AD" w:rsidRPr="00237D2E" w:rsidRDefault="00BE66AD" w:rsidP="00F90147">
            <w:pPr>
              <w:pStyle w:val="Tabletext"/>
              <w:overflowPunct w:val="0"/>
              <w:autoSpaceDE w:val="0"/>
              <w:autoSpaceDN w:val="0"/>
              <w:adjustRightInd w:val="0"/>
              <w:spacing w:after="0"/>
              <w:textAlignment w:val="baseline"/>
              <w:rPr>
                <w:rFonts w:ascii="Calibri Light" w:hAnsi="Calibri Light" w:cs="Calibri Light"/>
                <w:b/>
                <w:bCs/>
                <w:highlight w:val="yellow"/>
              </w:rPr>
            </w:pPr>
            <w:r>
              <w:rPr>
                <w:rFonts w:ascii="Calibri Light" w:hAnsi="Calibri Light" w:cs="Calibri Light"/>
                <w:b/>
                <w:bCs/>
                <w:highlight w:val="yellow"/>
              </w:rPr>
              <w:t>Continue to complete daily staffing response form on Service portal to feed details to ESO.</w:t>
            </w:r>
          </w:p>
        </w:tc>
      </w:tr>
    </w:tbl>
    <w:p w14:paraId="4C1EE4E1" w14:textId="77777777" w:rsidR="003C2DB7" w:rsidRDefault="003C2DB7" w:rsidP="00183731">
      <w:pPr>
        <w:rPr>
          <w:rFonts w:ascii="Calibri" w:hAnsi="Calibri" w:cs="Calibri"/>
        </w:rPr>
      </w:pPr>
    </w:p>
    <w:p w14:paraId="1F5C9BE7" w14:textId="3ED5A81D" w:rsidR="002E1A83" w:rsidRDefault="002E1A83" w:rsidP="00183731">
      <w:pPr>
        <w:rPr>
          <w:rFonts w:ascii="Calibri" w:hAnsi="Calibri" w:cs="Calibri"/>
        </w:rPr>
      </w:pPr>
    </w:p>
    <w:tbl>
      <w:tblPr>
        <w:tblW w:w="14892" w:type="dxa"/>
        <w:jc w:val="center"/>
        <w:tblBorders>
          <w:top w:val="single" w:sz="6" w:space="0" w:color="808080"/>
          <w:left w:val="single" w:sz="6" w:space="0" w:color="808080"/>
          <w:bottom w:val="single" w:sz="6" w:space="0" w:color="808080"/>
          <w:right w:val="single" w:sz="6" w:space="0" w:color="808080"/>
          <w:insideH w:val="single" w:sz="6" w:space="0" w:color="808080"/>
        </w:tblBorders>
        <w:tblLayout w:type="fixed"/>
        <w:tblLook w:val="0000" w:firstRow="0" w:lastRow="0" w:firstColumn="0" w:lastColumn="0" w:noHBand="0" w:noVBand="0"/>
      </w:tblPr>
      <w:tblGrid>
        <w:gridCol w:w="643"/>
        <w:gridCol w:w="1606"/>
        <w:gridCol w:w="1996"/>
        <w:gridCol w:w="718"/>
        <w:gridCol w:w="1383"/>
        <w:gridCol w:w="1754"/>
        <w:gridCol w:w="1712"/>
        <w:gridCol w:w="1712"/>
        <w:gridCol w:w="1712"/>
        <w:gridCol w:w="1656"/>
      </w:tblGrid>
      <w:tr w:rsidR="002E1A83" w:rsidRPr="005B2035" w14:paraId="330A56BE" w14:textId="77777777" w:rsidTr="002E1A83">
        <w:trPr>
          <w:cantSplit/>
          <w:trHeight w:val="145"/>
          <w:jc w:val="center"/>
        </w:trPr>
        <w:tc>
          <w:tcPr>
            <w:tcW w:w="14892" w:type="dxa"/>
            <w:gridSpan w:val="10"/>
            <w:tcBorders>
              <w:top w:val="single" w:sz="6" w:space="0" w:color="000000"/>
              <w:left w:val="single" w:sz="6" w:space="0" w:color="000000"/>
              <w:bottom w:val="single" w:sz="6" w:space="0" w:color="000000"/>
              <w:right w:val="single" w:sz="6" w:space="0" w:color="000000"/>
            </w:tcBorders>
            <w:shd w:val="clear" w:color="auto" w:fill="666699"/>
          </w:tcPr>
          <w:p w14:paraId="09F910E8" w14:textId="77777777" w:rsidR="002E1A83" w:rsidRPr="005B2035" w:rsidRDefault="002E1A83" w:rsidP="00354BFD">
            <w:pPr>
              <w:pStyle w:val="RowHeading"/>
              <w:spacing w:before="0" w:after="0"/>
              <w:rPr>
                <w:rFonts w:ascii="Calibri Light" w:hAnsi="Calibri Light" w:cs="Calibri Light"/>
                <w:sz w:val="16"/>
                <w:szCs w:val="16"/>
              </w:rPr>
            </w:pPr>
            <w:r w:rsidRPr="005B2035">
              <w:rPr>
                <w:rFonts w:ascii="Calibri Light" w:hAnsi="Calibri Light" w:cs="Calibri Light"/>
                <w:sz w:val="16"/>
                <w:szCs w:val="16"/>
              </w:rPr>
              <w:t>Risk matrix</w:t>
            </w:r>
          </w:p>
        </w:tc>
      </w:tr>
      <w:tr w:rsidR="002E1A83" w:rsidRPr="005B2035" w14:paraId="2D131D00" w14:textId="77777777" w:rsidTr="002E1A83">
        <w:trPr>
          <w:cantSplit/>
          <w:trHeight w:val="326"/>
          <w:jc w:val="center"/>
        </w:trPr>
        <w:tc>
          <w:tcPr>
            <w:tcW w:w="4963" w:type="dxa"/>
            <w:gridSpan w:val="4"/>
            <w:vMerge w:val="restart"/>
            <w:tcBorders>
              <w:top w:val="single" w:sz="6" w:space="0" w:color="000000"/>
              <w:left w:val="single" w:sz="6" w:space="0" w:color="000000"/>
              <w:right w:val="single" w:sz="6" w:space="0" w:color="000000"/>
            </w:tcBorders>
          </w:tcPr>
          <w:p w14:paraId="2EAE9549" w14:textId="77777777" w:rsidR="002E1A83" w:rsidRPr="005B2035" w:rsidRDefault="002E1A83" w:rsidP="00354BFD">
            <w:pPr>
              <w:spacing w:before="120" w:after="60"/>
              <w:rPr>
                <w:rFonts w:ascii="Calibri Light" w:hAnsi="Calibri Light" w:cs="Calibri Light"/>
                <w:sz w:val="16"/>
                <w:szCs w:val="16"/>
              </w:rPr>
            </w:pPr>
            <w:r w:rsidRPr="005B2035">
              <w:rPr>
                <w:rFonts w:ascii="Calibri Light" w:hAnsi="Calibri Light" w:cs="Calibri Light"/>
                <w:b/>
                <w:bCs/>
                <w:sz w:val="16"/>
                <w:szCs w:val="16"/>
              </w:rPr>
              <w:t>E:</w:t>
            </w:r>
            <w:r w:rsidRPr="005B2035">
              <w:rPr>
                <w:rFonts w:ascii="Calibri Light" w:hAnsi="Calibri Light" w:cs="Calibri Light"/>
                <w:sz w:val="16"/>
                <w:szCs w:val="16"/>
              </w:rPr>
              <w:t xml:space="preserve"> Extreme risk — detailed action plan required</w:t>
            </w:r>
          </w:p>
          <w:p w14:paraId="7AA1D853"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H:</w:t>
            </w:r>
            <w:r w:rsidRPr="005B2035">
              <w:rPr>
                <w:rFonts w:ascii="Calibri Light" w:hAnsi="Calibri Light" w:cs="Calibri Light"/>
                <w:sz w:val="16"/>
                <w:szCs w:val="16"/>
              </w:rPr>
              <w:t xml:space="preserve"> High risk — needs senior management attention</w:t>
            </w:r>
          </w:p>
          <w:p w14:paraId="2DF4DAF2"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M:</w:t>
            </w:r>
            <w:r w:rsidRPr="005B2035">
              <w:rPr>
                <w:rFonts w:ascii="Calibri Light" w:hAnsi="Calibri Light" w:cs="Calibri Light"/>
                <w:sz w:val="16"/>
                <w:szCs w:val="16"/>
              </w:rPr>
              <w:t xml:space="preserve"> Medium risk — specify management responsibility</w:t>
            </w:r>
          </w:p>
          <w:p w14:paraId="258033E2"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L:</w:t>
            </w:r>
            <w:r w:rsidRPr="005B2035">
              <w:rPr>
                <w:rFonts w:ascii="Calibri Light" w:hAnsi="Calibri Light" w:cs="Calibri Light"/>
                <w:sz w:val="16"/>
                <w:szCs w:val="16"/>
              </w:rPr>
              <w:t xml:space="preserve"> Low risk — manage by routine procedures</w:t>
            </w:r>
          </w:p>
          <w:p w14:paraId="425320E5"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i/>
                <w:sz w:val="16"/>
                <w:szCs w:val="16"/>
              </w:rPr>
              <w:t>Note:</w:t>
            </w:r>
            <w:r w:rsidRPr="005B2035">
              <w:rPr>
                <w:rFonts w:ascii="Calibri Light" w:hAnsi="Calibri Light" w:cs="Calibri Light"/>
                <w:b/>
                <w:bCs/>
                <w:sz w:val="16"/>
                <w:szCs w:val="16"/>
              </w:rPr>
              <w:t xml:space="preserve"> </w:t>
            </w:r>
            <w:r w:rsidRPr="005B2035">
              <w:rPr>
                <w:rFonts w:ascii="Calibri Light" w:hAnsi="Calibri Light" w:cs="Calibri Light"/>
                <w:bCs/>
                <w:i/>
                <w:sz w:val="16"/>
                <w:szCs w:val="16"/>
              </w:rPr>
              <w:t xml:space="preserve">High </w:t>
            </w:r>
            <w:r w:rsidRPr="005B2035">
              <w:rPr>
                <w:rFonts w:ascii="Calibri Light" w:hAnsi="Calibri Light" w:cs="Calibri Light"/>
                <w:bCs/>
                <w:sz w:val="16"/>
                <w:szCs w:val="16"/>
              </w:rPr>
              <w:t>or</w:t>
            </w:r>
            <w:r w:rsidRPr="005B2035">
              <w:rPr>
                <w:rFonts w:ascii="Calibri Light" w:hAnsi="Calibri Light" w:cs="Calibri Light"/>
                <w:bCs/>
                <w:i/>
                <w:sz w:val="16"/>
                <w:szCs w:val="16"/>
              </w:rPr>
              <w:t xml:space="preserve"> Extreme</w:t>
            </w:r>
            <w:r w:rsidRPr="005B2035">
              <w:rPr>
                <w:rFonts w:ascii="Calibri Light" w:hAnsi="Calibri Light" w:cs="Calibri Light"/>
                <w:sz w:val="16"/>
                <w:szCs w:val="16"/>
              </w:rPr>
              <w:t xml:space="preserve"> risks must be reported to senior management and require detailed treatment plans to reduce the risk to Low or Medium.</w:t>
            </w:r>
          </w:p>
        </w:tc>
        <w:tc>
          <w:tcPr>
            <w:tcW w:w="1383" w:type="dxa"/>
            <w:tcBorders>
              <w:top w:val="single" w:sz="6" w:space="0" w:color="000000"/>
              <w:left w:val="single" w:sz="6" w:space="0" w:color="000000"/>
              <w:bottom w:val="single" w:sz="6" w:space="0" w:color="000000"/>
              <w:right w:val="single" w:sz="6" w:space="0" w:color="000000"/>
            </w:tcBorders>
            <w:vAlign w:val="center"/>
          </w:tcPr>
          <w:p w14:paraId="0A21C916" w14:textId="77777777" w:rsidR="002E1A83" w:rsidRPr="005B2035" w:rsidRDefault="002E1A83" w:rsidP="00354BFD">
            <w:pPr>
              <w:spacing w:before="120" w:after="120"/>
              <w:jc w:val="center"/>
              <w:rPr>
                <w:rFonts w:ascii="Calibri Light" w:hAnsi="Calibri Light" w:cs="Calibri Light"/>
                <w:b/>
                <w:bCs/>
                <w:sz w:val="16"/>
                <w:szCs w:val="16"/>
              </w:rPr>
            </w:pPr>
          </w:p>
        </w:tc>
        <w:tc>
          <w:tcPr>
            <w:tcW w:w="8546"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4D2C06F1" w14:textId="77777777" w:rsidR="002E1A83" w:rsidRPr="005B2035" w:rsidRDefault="002E1A83" w:rsidP="00354BFD">
            <w:pPr>
              <w:spacing w:before="120" w:after="120"/>
              <w:jc w:val="center"/>
              <w:rPr>
                <w:rFonts w:ascii="Calibri Light" w:hAnsi="Calibri Light" w:cs="Calibri Light"/>
                <w:b/>
                <w:bCs/>
                <w:sz w:val="16"/>
                <w:szCs w:val="16"/>
              </w:rPr>
            </w:pPr>
            <w:r w:rsidRPr="005B2035">
              <w:rPr>
                <w:rFonts w:ascii="Calibri Light" w:hAnsi="Calibri Light" w:cs="Calibri Light"/>
                <w:b/>
                <w:bCs/>
                <w:sz w:val="16"/>
                <w:szCs w:val="16"/>
              </w:rPr>
              <w:t>Consequences</w:t>
            </w:r>
          </w:p>
        </w:tc>
      </w:tr>
      <w:tr w:rsidR="002E1A83" w:rsidRPr="005B2035" w14:paraId="3E4DF2BD" w14:textId="77777777" w:rsidTr="00306C97">
        <w:trPr>
          <w:cantSplit/>
          <w:trHeight w:val="913"/>
          <w:jc w:val="center"/>
        </w:trPr>
        <w:tc>
          <w:tcPr>
            <w:tcW w:w="4963" w:type="dxa"/>
            <w:gridSpan w:val="4"/>
            <w:vMerge/>
            <w:tcBorders>
              <w:left w:val="single" w:sz="6" w:space="0" w:color="000000"/>
              <w:right w:val="single" w:sz="6" w:space="0" w:color="000000"/>
            </w:tcBorders>
          </w:tcPr>
          <w:p w14:paraId="514C4D7C"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74568A2" w14:textId="77777777" w:rsidR="002E1A83" w:rsidRPr="005B2035" w:rsidRDefault="002E1A83" w:rsidP="00354BFD">
            <w:pPr>
              <w:rPr>
                <w:rFonts w:ascii="Calibri Light" w:hAnsi="Calibri Light" w:cs="Calibri Light"/>
                <w:b/>
                <w:bCs/>
                <w:sz w:val="16"/>
                <w:szCs w:val="16"/>
              </w:rPr>
            </w:pPr>
            <w:r w:rsidRPr="005B2035">
              <w:rPr>
                <w:rFonts w:ascii="Calibri Light" w:hAnsi="Calibri Light" w:cs="Calibri Light"/>
                <w:b/>
                <w:bCs/>
                <w:sz w:val="16"/>
                <w:szCs w:val="16"/>
              </w:rPr>
              <w:t>WHS impact on people</w:t>
            </w:r>
          </w:p>
        </w:tc>
        <w:tc>
          <w:tcPr>
            <w:tcW w:w="1754" w:type="dxa"/>
            <w:tcBorders>
              <w:top w:val="single" w:sz="6" w:space="0" w:color="000000"/>
              <w:left w:val="single" w:sz="6" w:space="0" w:color="000000"/>
              <w:bottom w:val="single" w:sz="6" w:space="0" w:color="000000"/>
              <w:right w:val="single" w:sz="6" w:space="0" w:color="000000"/>
            </w:tcBorders>
          </w:tcPr>
          <w:p w14:paraId="3CCBFFD8"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Injuries or ailments not requiring medical treatment</w:t>
            </w:r>
          </w:p>
        </w:tc>
        <w:tc>
          <w:tcPr>
            <w:tcW w:w="1712" w:type="dxa"/>
            <w:tcBorders>
              <w:top w:val="single" w:sz="6" w:space="0" w:color="000000"/>
              <w:left w:val="single" w:sz="6" w:space="0" w:color="000000"/>
              <w:bottom w:val="single" w:sz="6" w:space="0" w:color="000000"/>
              <w:right w:val="single" w:sz="6" w:space="0" w:color="000000"/>
            </w:tcBorders>
          </w:tcPr>
          <w:p w14:paraId="7922D802"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Minor injury or first aid treatment case</w:t>
            </w:r>
          </w:p>
        </w:tc>
        <w:tc>
          <w:tcPr>
            <w:tcW w:w="1712" w:type="dxa"/>
            <w:tcBorders>
              <w:top w:val="single" w:sz="6" w:space="0" w:color="000000"/>
              <w:left w:val="single" w:sz="6" w:space="0" w:color="000000"/>
              <w:bottom w:val="single" w:sz="6" w:space="0" w:color="000000"/>
              <w:right w:val="single" w:sz="6" w:space="0" w:color="000000"/>
            </w:tcBorders>
          </w:tcPr>
          <w:p w14:paraId="48C5BD10"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Serious injury causing hospitalisation or multiple medical treatment cases</w:t>
            </w:r>
          </w:p>
        </w:tc>
        <w:tc>
          <w:tcPr>
            <w:tcW w:w="1712" w:type="dxa"/>
            <w:tcBorders>
              <w:top w:val="single" w:sz="6" w:space="0" w:color="000000"/>
              <w:left w:val="single" w:sz="6" w:space="0" w:color="000000"/>
              <w:bottom w:val="single" w:sz="6" w:space="0" w:color="000000"/>
              <w:right w:val="single" w:sz="6" w:space="0" w:color="000000"/>
            </w:tcBorders>
          </w:tcPr>
          <w:p w14:paraId="64F2DDDC"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Life threatening injury or multiple serious injuries causing hospitalisation</w:t>
            </w:r>
          </w:p>
        </w:tc>
        <w:tc>
          <w:tcPr>
            <w:tcW w:w="1656" w:type="dxa"/>
            <w:tcBorders>
              <w:top w:val="single" w:sz="6" w:space="0" w:color="000000"/>
              <w:left w:val="single" w:sz="6" w:space="0" w:color="000000"/>
              <w:bottom w:val="single" w:sz="6" w:space="0" w:color="000000"/>
              <w:right w:val="single" w:sz="6" w:space="0" w:color="000000"/>
            </w:tcBorders>
          </w:tcPr>
          <w:p w14:paraId="543632F6" w14:textId="4ADC70A0"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Death or multiple </w:t>
            </w:r>
            <w:r w:rsidR="00B9703A" w:rsidRPr="005B2035">
              <w:rPr>
                <w:rFonts w:ascii="Calibri Light" w:hAnsi="Calibri Light" w:cs="Calibri Light"/>
                <w:sz w:val="16"/>
                <w:szCs w:val="16"/>
              </w:rPr>
              <w:t>life-threatening</w:t>
            </w:r>
            <w:r w:rsidRPr="005B2035">
              <w:rPr>
                <w:rFonts w:ascii="Calibri Light" w:hAnsi="Calibri Light" w:cs="Calibri Light"/>
                <w:sz w:val="16"/>
                <w:szCs w:val="16"/>
              </w:rPr>
              <w:t xml:space="preserve"> injuries</w:t>
            </w:r>
          </w:p>
        </w:tc>
      </w:tr>
      <w:tr w:rsidR="002E1A83" w:rsidRPr="005B2035" w14:paraId="4E640B51" w14:textId="77777777" w:rsidTr="00306C97">
        <w:trPr>
          <w:cantSplit/>
          <w:trHeight w:val="303"/>
          <w:jc w:val="center"/>
        </w:trPr>
        <w:tc>
          <w:tcPr>
            <w:tcW w:w="4963" w:type="dxa"/>
            <w:gridSpan w:val="4"/>
            <w:vMerge/>
            <w:tcBorders>
              <w:left w:val="single" w:sz="6" w:space="0" w:color="000000"/>
              <w:bottom w:val="single" w:sz="6" w:space="0" w:color="000000"/>
              <w:right w:val="single" w:sz="6" w:space="0" w:color="000000"/>
            </w:tcBorders>
          </w:tcPr>
          <w:p w14:paraId="4F6621AA"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1C264AE8" w14:textId="77777777" w:rsidR="002E1A83" w:rsidRPr="005B2035" w:rsidRDefault="002E1A83" w:rsidP="00354BFD">
            <w:pPr>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414591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Insignificant</w:t>
            </w:r>
          </w:p>
        </w:tc>
        <w:tc>
          <w:tcPr>
            <w:tcW w:w="1712" w:type="dxa"/>
            <w:tcBorders>
              <w:top w:val="single" w:sz="6" w:space="0" w:color="000000"/>
              <w:left w:val="single" w:sz="6" w:space="0" w:color="000000"/>
              <w:bottom w:val="single" w:sz="6" w:space="0" w:color="000000"/>
              <w:right w:val="single" w:sz="6" w:space="0" w:color="000000"/>
            </w:tcBorders>
            <w:vAlign w:val="center"/>
          </w:tcPr>
          <w:p w14:paraId="1BAA5A51"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Minor</w:t>
            </w:r>
          </w:p>
        </w:tc>
        <w:tc>
          <w:tcPr>
            <w:tcW w:w="1712" w:type="dxa"/>
            <w:tcBorders>
              <w:top w:val="single" w:sz="6" w:space="0" w:color="000000"/>
              <w:left w:val="single" w:sz="6" w:space="0" w:color="000000"/>
              <w:bottom w:val="single" w:sz="6" w:space="0" w:color="000000"/>
              <w:right w:val="single" w:sz="6" w:space="0" w:color="000000"/>
            </w:tcBorders>
            <w:vAlign w:val="center"/>
          </w:tcPr>
          <w:p w14:paraId="7157872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Moderate</w:t>
            </w:r>
          </w:p>
        </w:tc>
        <w:tc>
          <w:tcPr>
            <w:tcW w:w="1712" w:type="dxa"/>
            <w:tcBorders>
              <w:top w:val="single" w:sz="6" w:space="0" w:color="000000"/>
              <w:left w:val="single" w:sz="6" w:space="0" w:color="000000"/>
              <w:bottom w:val="single" w:sz="6" w:space="0" w:color="000000"/>
              <w:right w:val="single" w:sz="6" w:space="0" w:color="000000"/>
            </w:tcBorders>
            <w:vAlign w:val="center"/>
          </w:tcPr>
          <w:p w14:paraId="45E9BA90"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Major</w:t>
            </w:r>
          </w:p>
        </w:tc>
        <w:tc>
          <w:tcPr>
            <w:tcW w:w="1656" w:type="dxa"/>
            <w:tcBorders>
              <w:top w:val="single" w:sz="6" w:space="0" w:color="000000"/>
              <w:left w:val="single" w:sz="6" w:space="0" w:color="000000"/>
              <w:bottom w:val="single" w:sz="6" w:space="0" w:color="000000"/>
              <w:right w:val="single" w:sz="6" w:space="0" w:color="000000"/>
            </w:tcBorders>
            <w:vAlign w:val="center"/>
          </w:tcPr>
          <w:p w14:paraId="32A711D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Catastrophic</w:t>
            </w:r>
          </w:p>
        </w:tc>
      </w:tr>
      <w:tr w:rsidR="002E1A83" w:rsidRPr="005B2035" w14:paraId="1D345A62" w14:textId="77777777" w:rsidTr="00306C97">
        <w:trPr>
          <w:cantSplit/>
          <w:trHeight w:val="236"/>
          <w:jc w:val="center"/>
        </w:trPr>
        <w:tc>
          <w:tcPr>
            <w:tcW w:w="643" w:type="dxa"/>
            <w:tcBorders>
              <w:top w:val="single" w:sz="6" w:space="0" w:color="000000"/>
              <w:left w:val="single" w:sz="6" w:space="0" w:color="000000"/>
              <w:bottom w:val="single" w:sz="6" w:space="0" w:color="000000"/>
              <w:right w:val="single" w:sz="6" w:space="0" w:color="000000"/>
            </w:tcBorders>
          </w:tcPr>
          <w:p w14:paraId="6F1314B0" w14:textId="77777777" w:rsidR="002E1A83" w:rsidRPr="005B2035" w:rsidRDefault="002E1A83" w:rsidP="00354BFD">
            <w:pPr>
              <w:spacing w:before="60" w:after="60"/>
              <w:jc w:val="center"/>
              <w:rPr>
                <w:rFonts w:ascii="Calibri Light" w:hAnsi="Calibri Light" w:cs="Calibri Light"/>
                <w:noProof/>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A0DA437"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Probability</w:t>
            </w:r>
          </w:p>
        </w:tc>
        <w:tc>
          <w:tcPr>
            <w:tcW w:w="1996" w:type="dxa"/>
            <w:tcBorders>
              <w:top w:val="single" w:sz="6" w:space="0" w:color="000000"/>
              <w:left w:val="single" w:sz="6" w:space="0" w:color="000000"/>
              <w:bottom w:val="single" w:sz="6" w:space="0" w:color="000000"/>
              <w:right w:val="single" w:sz="6" w:space="0" w:color="000000"/>
            </w:tcBorders>
          </w:tcPr>
          <w:p w14:paraId="0861AAA0" w14:textId="77777777" w:rsidR="002E1A83" w:rsidRPr="005B2035" w:rsidRDefault="002E1A83" w:rsidP="00354BFD">
            <w:pPr>
              <w:pStyle w:val="BalloonText"/>
              <w:spacing w:before="60" w:after="60"/>
              <w:rPr>
                <w:rFonts w:ascii="Calibri Light" w:hAnsi="Calibri Light" w:cs="Calibri Light"/>
              </w:rPr>
            </w:pPr>
            <w:r w:rsidRPr="005B2035">
              <w:rPr>
                <w:rFonts w:ascii="Calibri Light" w:hAnsi="Calibri Light" w:cs="Calibri Light"/>
                <w:b/>
                <w:bCs/>
              </w:rPr>
              <w:t>Historical</w:t>
            </w:r>
          </w:p>
        </w:tc>
        <w:tc>
          <w:tcPr>
            <w:tcW w:w="718" w:type="dxa"/>
            <w:tcBorders>
              <w:top w:val="single" w:sz="6" w:space="0" w:color="000000"/>
              <w:left w:val="single" w:sz="6" w:space="0" w:color="000000"/>
              <w:bottom w:val="single" w:sz="6" w:space="0" w:color="000000"/>
              <w:right w:val="single" w:sz="6" w:space="0" w:color="000000"/>
            </w:tcBorders>
            <w:vAlign w:val="center"/>
          </w:tcPr>
          <w:p w14:paraId="25DB6B08" w14:textId="77777777" w:rsidR="002E1A83" w:rsidRPr="005B2035" w:rsidRDefault="002E1A83" w:rsidP="00354BFD">
            <w:pPr>
              <w:spacing w:before="60" w:after="60"/>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6DA5E081" w14:textId="77777777" w:rsidR="002E1A83" w:rsidRPr="005B2035" w:rsidRDefault="002E1A83" w:rsidP="00354BFD">
            <w:pPr>
              <w:spacing w:before="60" w:after="60"/>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FA2A37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712" w:type="dxa"/>
            <w:tcBorders>
              <w:top w:val="single" w:sz="6" w:space="0" w:color="000000"/>
              <w:left w:val="single" w:sz="6" w:space="0" w:color="000000"/>
              <w:bottom w:val="single" w:sz="6" w:space="0" w:color="000000"/>
              <w:right w:val="single" w:sz="6" w:space="0" w:color="000000"/>
            </w:tcBorders>
            <w:vAlign w:val="center"/>
          </w:tcPr>
          <w:p w14:paraId="6D659D3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712" w:type="dxa"/>
            <w:tcBorders>
              <w:top w:val="single" w:sz="6" w:space="0" w:color="000000"/>
              <w:left w:val="single" w:sz="6" w:space="0" w:color="000000"/>
              <w:bottom w:val="single" w:sz="6" w:space="0" w:color="000000"/>
              <w:right w:val="single" w:sz="6" w:space="0" w:color="000000"/>
            </w:tcBorders>
            <w:vAlign w:val="center"/>
          </w:tcPr>
          <w:p w14:paraId="6E4E0FEA"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712" w:type="dxa"/>
            <w:tcBorders>
              <w:top w:val="single" w:sz="6" w:space="0" w:color="000000"/>
              <w:left w:val="single" w:sz="6" w:space="0" w:color="000000"/>
              <w:bottom w:val="single" w:sz="6" w:space="0" w:color="000000"/>
              <w:right w:val="single" w:sz="6" w:space="0" w:color="000000"/>
            </w:tcBorders>
            <w:vAlign w:val="center"/>
          </w:tcPr>
          <w:p w14:paraId="43C56D6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656" w:type="dxa"/>
            <w:tcBorders>
              <w:top w:val="single" w:sz="6" w:space="0" w:color="000000"/>
              <w:left w:val="single" w:sz="6" w:space="0" w:color="000000"/>
              <w:bottom w:val="single" w:sz="6" w:space="0" w:color="000000"/>
              <w:right w:val="single" w:sz="6" w:space="0" w:color="000000"/>
            </w:tcBorders>
            <w:vAlign w:val="center"/>
          </w:tcPr>
          <w:p w14:paraId="080404A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5</w:t>
            </w:r>
          </w:p>
        </w:tc>
      </w:tr>
      <w:tr w:rsidR="002E1A83" w:rsidRPr="005B2035" w14:paraId="11BF4FED" w14:textId="77777777" w:rsidTr="00306C97">
        <w:trPr>
          <w:cantSplit/>
          <w:trHeight w:val="332"/>
          <w:jc w:val="center"/>
        </w:trPr>
        <w:tc>
          <w:tcPr>
            <w:tcW w:w="643" w:type="dxa"/>
            <w:vMerge w:val="restart"/>
            <w:tcBorders>
              <w:top w:val="single" w:sz="6" w:space="0" w:color="000000"/>
              <w:left w:val="single" w:sz="6" w:space="0" w:color="000000"/>
              <w:bottom w:val="single" w:sz="6" w:space="0" w:color="000000"/>
              <w:right w:val="single" w:sz="6" w:space="0" w:color="000000"/>
            </w:tcBorders>
            <w:shd w:val="clear" w:color="auto" w:fill="C0C0C0"/>
            <w:textDirection w:val="btLr"/>
          </w:tcPr>
          <w:p w14:paraId="7C7C2CE7" w14:textId="77777777" w:rsidR="002E1A83" w:rsidRPr="005B2035" w:rsidRDefault="002E1A83" w:rsidP="00354BFD">
            <w:pPr>
              <w:spacing w:after="0"/>
              <w:ind w:left="113" w:right="113"/>
              <w:jc w:val="center"/>
              <w:rPr>
                <w:rFonts w:ascii="Calibri Light" w:hAnsi="Calibri Light" w:cs="Calibri Light"/>
                <w:b/>
                <w:bCs/>
                <w:sz w:val="16"/>
                <w:szCs w:val="16"/>
              </w:rPr>
            </w:pPr>
            <w:r w:rsidRPr="005B2035">
              <w:rPr>
                <w:rFonts w:ascii="Calibri Light" w:hAnsi="Calibri Light" w:cs="Calibri Light"/>
                <w:b/>
                <w:bCs/>
                <w:sz w:val="16"/>
                <w:szCs w:val="16"/>
              </w:rPr>
              <w:t>Likelihood</w:t>
            </w:r>
          </w:p>
        </w:tc>
        <w:tc>
          <w:tcPr>
            <w:tcW w:w="1606" w:type="dxa"/>
            <w:tcBorders>
              <w:top w:val="single" w:sz="6" w:space="0" w:color="000000"/>
              <w:left w:val="single" w:sz="6" w:space="0" w:color="000000"/>
              <w:bottom w:val="single" w:sz="6" w:space="0" w:color="000000"/>
              <w:right w:val="single" w:sz="6" w:space="0" w:color="000000"/>
            </w:tcBorders>
            <w:vAlign w:val="center"/>
          </w:tcPr>
          <w:p w14:paraId="42D388D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&gt;1 in 10</w:t>
            </w:r>
          </w:p>
        </w:tc>
        <w:tc>
          <w:tcPr>
            <w:tcW w:w="1996" w:type="dxa"/>
            <w:tcBorders>
              <w:top w:val="single" w:sz="6" w:space="0" w:color="000000"/>
              <w:left w:val="single" w:sz="6" w:space="0" w:color="000000"/>
              <w:bottom w:val="single" w:sz="6" w:space="0" w:color="000000"/>
              <w:right w:val="single" w:sz="6" w:space="0" w:color="000000"/>
            </w:tcBorders>
          </w:tcPr>
          <w:p w14:paraId="483466CF" w14:textId="77777777" w:rsidR="002E1A83" w:rsidRPr="005B2035" w:rsidRDefault="002E1A83" w:rsidP="00354BFD">
            <w:pPr>
              <w:pStyle w:val="BalloonText"/>
              <w:spacing w:before="60" w:after="0"/>
              <w:rPr>
                <w:rFonts w:ascii="Calibri Light" w:hAnsi="Calibri Light" w:cs="Calibri Light"/>
              </w:rPr>
            </w:pPr>
            <w:r w:rsidRPr="005B2035">
              <w:rPr>
                <w:rFonts w:ascii="Calibri Light" w:hAnsi="Calibri Light" w:cs="Calibri Light"/>
              </w:rPr>
              <w:t>Is expected to occur in most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1D58E57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5</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668175D"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Almost certain</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25544C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C3C0850"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617E19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D3659DC"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9223E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2DD00D57" w14:textId="77777777" w:rsidTr="00306C97">
        <w:trPr>
          <w:cantSplit/>
          <w:trHeight w:val="23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7369FE47"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44CD91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10–100</w:t>
            </w:r>
          </w:p>
        </w:tc>
        <w:tc>
          <w:tcPr>
            <w:tcW w:w="1996" w:type="dxa"/>
            <w:tcBorders>
              <w:top w:val="single" w:sz="6" w:space="0" w:color="000000"/>
              <w:left w:val="single" w:sz="6" w:space="0" w:color="000000"/>
              <w:bottom w:val="single" w:sz="6" w:space="0" w:color="000000"/>
              <w:right w:val="single" w:sz="6" w:space="0" w:color="000000"/>
            </w:tcBorders>
          </w:tcPr>
          <w:p w14:paraId="53300A9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Will probably occur</w:t>
            </w:r>
            <w:r w:rsidRPr="005B2035">
              <w:rPr>
                <w:rFonts w:ascii="Calibri Light" w:hAnsi="Calibri Light" w:cs="Calibri Light"/>
                <w:sz w:val="16"/>
                <w:szCs w:val="16"/>
              </w:rPr>
              <w:br/>
            </w:r>
          </w:p>
        </w:tc>
        <w:tc>
          <w:tcPr>
            <w:tcW w:w="718" w:type="dxa"/>
            <w:tcBorders>
              <w:top w:val="single" w:sz="6" w:space="0" w:color="000000"/>
              <w:left w:val="single" w:sz="6" w:space="0" w:color="000000"/>
              <w:bottom w:val="single" w:sz="6" w:space="0" w:color="000000"/>
              <w:right w:val="single" w:sz="6" w:space="0" w:color="000000"/>
            </w:tcBorders>
            <w:vAlign w:val="center"/>
          </w:tcPr>
          <w:p w14:paraId="7513EDA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891A1A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Likely</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25F31FC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B16807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294B1C0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17F78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2309BA6"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2158565" w14:textId="77777777" w:rsidTr="00306C97">
        <w:trPr>
          <w:cantSplit/>
          <w:trHeight w:val="39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219C9AE0"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0FEE35CE"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100–1,000</w:t>
            </w:r>
          </w:p>
        </w:tc>
        <w:tc>
          <w:tcPr>
            <w:tcW w:w="1996" w:type="dxa"/>
            <w:tcBorders>
              <w:top w:val="single" w:sz="6" w:space="0" w:color="000000"/>
              <w:left w:val="single" w:sz="6" w:space="0" w:color="000000"/>
              <w:bottom w:val="single" w:sz="6" w:space="0" w:color="000000"/>
              <w:right w:val="single" w:sz="6" w:space="0" w:color="000000"/>
            </w:tcBorders>
          </w:tcPr>
          <w:p w14:paraId="4092DCAE"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Might occur at some time in the future</w:t>
            </w:r>
          </w:p>
        </w:tc>
        <w:tc>
          <w:tcPr>
            <w:tcW w:w="718" w:type="dxa"/>
            <w:tcBorders>
              <w:top w:val="single" w:sz="6" w:space="0" w:color="000000"/>
              <w:left w:val="single" w:sz="6" w:space="0" w:color="000000"/>
              <w:bottom w:val="single" w:sz="6" w:space="0" w:color="000000"/>
              <w:right w:val="single" w:sz="6" w:space="0" w:color="000000"/>
            </w:tcBorders>
            <w:vAlign w:val="center"/>
          </w:tcPr>
          <w:p w14:paraId="5D28C591"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0303B0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Possible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5555058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39C12C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2C70F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B4658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8A80D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027EB2B" w14:textId="77777777" w:rsidTr="00306C97">
        <w:trPr>
          <w:cantSplit/>
          <w:trHeight w:val="461"/>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3EAB6103"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FB58A87"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1,000–10,000</w:t>
            </w:r>
          </w:p>
        </w:tc>
        <w:tc>
          <w:tcPr>
            <w:tcW w:w="1996" w:type="dxa"/>
            <w:tcBorders>
              <w:top w:val="single" w:sz="6" w:space="0" w:color="000000"/>
              <w:left w:val="single" w:sz="6" w:space="0" w:color="000000"/>
              <w:bottom w:val="single" w:sz="6" w:space="0" w:color="000000"/>
              <w:right w:val="single" w:sz="6" w:space="0" w:color="000000"/>
            </w:tcBorders>
          </w:tcPr>
          <w:p w14:paraId="0290401A"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Could occur but doubtful</w:t>
            </w:r>
          </w:p>
        </w:tc>
        <w:tc>
          <w:tcPr>
            <w:tcW w:w="718" w:type="dxa"/>
            <w:tcBorders>
              <w:top w:val="single" w:sz="6" w:space="0" w:color="000000"/>
              <w:left w:val="single" w:sz="6" w:space="0" w:color="000000"/>
              <w:bottom w:val="single" w:sz="6" w:space="0" w:color="000000"/>
              <w:right w:val="single" w:sz="6" w:space="0" w:color="000000"/>
            </w:tcBorders>
            <w:vAlign w:val="center"/>
          </w:tcPr>
          <w:p w14:paraId="72F7DDDD"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A075EE0"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Unlikely</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77CF7E0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6E22DD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AA2483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EB8959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1A4F52C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r w:rsidR="002E1A83" w:rsidRPr="005B2035" w14:paraId="7632B5FD" w14:textId="77777777" w:rsidTr="00306C97">
        <w:trPr>
          <w:cantSplit/>
          <w:trHeight w:val="529"/>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4675BE04"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2E0780C9"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10,000–100,000</w:t>
            </w:r>
          </w:p>
        </w:tc>
        <w:tc>
          <w:tcPr>
            <w:tcW w:w="1996" w:type="dxa"/>
            <w:tcBorders>
              <w:top w:val="single" w:sz="6" w:space="0" w:color="000000"/>
              <w:left w:val="single" w:sz="6" w:space="0" w:color="000000"/>
              <w:bottom w:val="single" w:sz="6" w:space="0" w:color="000000"/>
              <w:right w:val="single" w:sz="6" w:space="0" w:color="000000"/>
            </w:tcBorders>
          </w:tcPr>
          <w:p w14:paraId="70E476F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May occur but only in exceptional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07B584D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59B5866A"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Rare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3F282B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98CDFF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C79303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03BA93C"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3BD85B4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bl>
    <w:p w14:paraId="0510D093" w14:textId="08075A3E" w:rsidR="002E1A83" w:rsidRPr="005B2035" w:rsidRDefault="002E1A83" w:rsidP="002E1A83">
      <w:pPr>
        <w:spacing w:after="0"/>
        <w:rPr>
          <w:rFonts w:ascii="Calibri" w:hAnsi="Calibri" w:cs="Calibri"/>
          <w:sz w:val="16"/>
          <w:szCs w:val="16"/>
        </w:rPr>
      </w:pPr>
      <w:r w:rsidRPr="005B2035">
        <w:rPr>
          <w:rFonts w:ascii="Calibri" w:hAnsi="Calibri" w:cs="Calibri"/>
          <w:i/>
          <w:sz w:val="16"/>
          <w:szCs w:val="16"/>
        </w:rPr>
        <w:t>Source:</w:t>
      </w:r>
      <w:r w:rsidRPr="005B2035">
        <w:rPr>
          <w:rFonts w:ascii="Calibri" w:hAnsi="Calibri" w:cs="Calibri"/>
          <w:sz w:val="16"/>
          <w:szCs w:val="16"/>
        </w:rPr>
        <w:t xml:space="preserve"> Adapted from AS/NZS ISO 31000:2009 Risk Management, and Australian Capital Territory Insurance Authority (ACTIA) </w:t>
      </w:r>
      <w:r w:rsidRPr="005B2035">
        <w:rPr>
          <w:rFonts w:ascii="Calibri" w:hAnsi="Calibri" w:cs="Calibri"/>
          <w:i/>
          <w:sz w:val="16"/>
          <w:szCs w:val="16"/>
        </w:rPr>
        <w:t>Risk Management Toolkit</w:t>
      </w:r>
      <w:r w:rsidRPr="005B2035">
        <w:rPr>
          <w:rFonts w:ascii="Calibri" w:hAnsi="Calibri" w:cs="Calibri"/>
          <w:sz w:val="16"/>
          <w:szCs w:val="16"/>
        </w:rPr>
        <w:t xml:space="preserve"> </w:t>
      </w:r>
    </w:p>
    <w:p w14:paraId="711E5B36" w14:textId="0249E7B2" w:rsidR="002E1A83" w:rsidRPr="005B2035" w:rsidRDefault="002E1A83" w:rsidP="002E1A83">
      <w:pPr>
        <w:spacing w:after="0"/>
        <w:rPr>
          <w:rFonts w:ascii="Calibri" w:hAnsi="Calibri" w:cs="Calibri"/>
          <w:b/>
          <w:sz w:val="16"/>
          <w:szCs w:val="16"/>
        </w:rPr>
      </w:pPr>
      <w:r w:rsidRPr="005B2035">
        <w:rPr>
          <w:rFonts w:ascii="Calibri" w:hAnsi="Calibri" w:cs="Calibri"/>
          <w:b/>
          <w:i/>
          <w:sz w:val="16"/>
          <w:szCs w:val="16"/>
        </w:rPr>
        <w:t xml:space="preserve">NB: The Risk Matrix has been modified to reflect that in the context of health and safety any chance, even a rare occurrence, of a death or multiple </w:t>
      </w:r>
      <w:r w:rsidR="00B9703A" w:rsidRPr="005B2035">
        <w:rPr>
          <w:rFonts w:ascii="Calibri" w:hAnsi="Calibri" w:cs="Calibri"/>
          <w:b/>
          <w:i/>
          <w:sz w:val="16"/>
          <w:szCs w:val="16"/>
        </w:rPr>
        <w:t>life-threatening</w:t>
      </w:r>
      <w:r w:rsidRPr="005B2035">
        <w:rPr>
          <w:rFonts w:ascii="Calibri" w:hAnsi="Calibri" w:cs="Calibri"/>
          <w:b/>
          <w:i/>
          <w:sz w:val="16"/>
          <w:szCs w:val="16"/>
        </w:rPr>
        <w:t xml:space="preserve"> injury is considered extreme</w:t>
      </w:r>
      <w:r w:rsidRPr="005B2035">
        <w:rPr>
          <w:rFonts w:ascii="Calibri" w:hAnsi="Calibri" w:cs="Calibri"/>
          <w:b/>
          <w:sz w:val="16"/>
          <w:szCs w:val="16"/>
        </w:rPr>
        <w:t xml:space="preserve">.  </w:t>
      </w:r>
    </w:p>
    <w:p w14:paraId="7216E00E" w14:textId="729E783D" w:rsidR="00F92A49" w:rsidRDefault="00F92A49" w:rsidP="00183731">
      <w:pPr>
        <w:rPr>
          <w:rFonts w:ascii="Calibri" w:hAnsi="Calibri" w:cs="Calibri"/>
        </w:rPr>
      </w:pPr>
    </w:p>
    <w:p w14:paraId="52B97552" w14:textId="5DBA4C45" w:rsidR="00F92A49" w:rsidRDefault="00F92A49" w:rsidP="00F92A49">
      <w:pPr>
        <w:spacing w:after="120"/>
        <w:rPr>
          <w:rFonts w:ascii="Calibri" w:hAnsi="Calibri" w:cs="Calibri"/>
          <w:b/>
          <w:bCs/>
          <w:color w:val="00B0F0"/>
          <w:sz w:val="32"/>
          <w:szCs w:val="32"/>
        </w:rPr>
      </w:pPr>
      <w:r>
        <w:rPr>
          <w:rFonts w:ascii="Calibri" w:hAnsi="Calibri" w:cs="Calibri"/>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p>
    <w:p w14:paraId="4F0CD4B3" w14:textId="3A48A481" w:rsidR="00237D2E" w:rsidRDefault="00237D2E" w:rsidP="00F92A49">
      <w:pPr>
        <w:spacing w:after="120"/>
        <w:rPr>
          <w:rFonts w:ascii="Calibri" w:hAnsi="Calibri" w:cs="Calibri"/>
          <w:b/>
          <w:bCs/>
          <w:color w:val="00B0F0"/>
          <w:sz w:val="32"/>
          <w:szCs w:val="32"/>
        </w:rPr>
      </w:pPr>
    </w:p>
    <w:p w14:paraId="0FDBBBAA" w14:textId="77777777" w:rsidR="00237D2E" w:rsidRDefault="00237D2E" w:rsidP="00F92A49">
      <w:pPr>
        <w:spacing w:after="120"/>
        <w:rPr>
          <w:rFonts w:ascii="Calibri" w:hAnsi="Calibri" w:cs="Calibri"/>
          <w:b/>
          <w:bCs/>
          <w:color w:val="00B0F0"/>
          <w:sz w:val="32"/>
          <w:szCs w:val="32"/>
        </w:rPr>
      </w:pPr>
    </w:p>
    <w:p w14:paraId="600A6D19" w14:textId="77777777" w:rsidR="00183EAF" w:rsidRDefault="00183EAF" w:rsidP="00F92A49">
      <w:pPr>
        <w:spacing w:after="120"/>
        <w:rPr>
          <w:rFonts w:ascii="Calibri" w:hAnsi="Calibri" w:cs="Calibri"/>
          <w:b/>
          <w:bCs/>
          <w:color w:val="00B0F0"/>
          <w:sz w:val="32"/>
          <w:szCs w:val="32"/>
        </w:rPr>
      </w:pPr>
    </w:p>
    <w:p w14:paraId="1093CFA6" w14:textId="61FA19B7" w:rsidR="0016033E" w:rsidRPr="00306C97" w:rsidRDefault="007B4761" w:rsidP="00F92A49">
      <w:pPr>
        <w:spacing w:after="120"/>
        <w:rPr>
          <w:rFonts w:ascii="Calibri" w:hAnsi="Calibri" w:cs="Calibri"/>
          <w:b/>
          <w:bCs/>
          <w:sz w:val="32"/>
          <w:szCs w:val="32"/>
        </w:rPr>
      </w:pPr>
      <w:r w:rsidRPr="00306C97">
        <w:rPr>
          <w:rFonts w:ascii="Calibri" w:hAnsi="Calibri" w:cs="Calibri"/>
          <w:b/>
          <w:bCs/>
          <w:color w:val="00B0F0"/>
          <w:sz w:val="32"/>
          <w:szCs w:val="32"/>
        </w:rPr>
        <w:t>IMPLEMENTED CONTROLS BY AREA/FUNCTION</w:t>
      </w:r>
    </w:p>
    <w:tbl>
      <w:tblPr>
        <w:tblStyle w:val="TableGrid"/>
        <w:tblW w:w="14815" w:type="dxa"/>
        <w:tblInd w:w="-147" w:type="dxa"/>
        <w:tblLook w:val="04A0" w:firstRow="1" w:lastRow="0" w:firstColumn="1" w:lastColumn="0" w:noHBand="0" w:noVBand="1"/>
      </w:tblPr>
      <w:tblGrid>
        <w:gridCol w:w="2410"/>
        <w:gridCol w:w="2625"/>
        <w:gridCol w:w="2445"/>
        <w:gridCol w:w="2445"/>
        <w:gridCol w:w="2445"/>
        <w:gridCol w:w="2445"/>
      </w:tblGrid>
      <w:tr w:rsidR="0016033E" w:rsidRPr="006909AB" w14:paraId="2885EE4F" w14:textId="77777777" w:rsidTr="006909AB">
        <w:trPr>
          <w:trHeight w:val="739"/>
          <w:tblHeader/>
        </w:trPr>
        <w:tc>
          <w:tcPr>
            <w:tcW w:w="2410" w:type="dxa"/>
            <w:vAlign w:val="center"/>
          </w:tcPr>
          <w:p w14:paraId="281F8AC3" w14:textId="68651318"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Area / function</w:t>
            </w:r>
          </w:p>
        </w:tc>
        <w:tc>
          <w:tcPr>
            <w:tcW w:w="2625" w:type="dxa"/>
            <w:shd w:val="clear" w:color="auto" w:fill="FF0000"/>
            <w:vAlign w:val="center"/>
          </w:tcPr>
          <w:p w14:paraId="5D1B1030" w14:textId="25F18309"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Elimination</w:t>
            </w:r>
            <w:r w:rsidRPr="006909AB">
              <w:rPr>
                <w:rFonts w:ascii="Calibri Light" w:hAnsi="Calibri Light" w:cs="Calibri Light"/>
                <w:sz w:val="20"/>
                <w:szCs w:val="20"/>
              </w:rPr>
              <w:t xml:space="preserve"> strategies to reduce the risk</w:t>
            </w:r>
          </w:p>
        </w:tc>
        <w:tc>
          <w:tcPr>
            <w:tcW w:w="2445" w:type="dxa"/>
            <w:shd w:val="clear" w:color="auto" w:fill="FFC000"/>
            <w:vAlign w:val="center"/>
          </w:tcPr>
          <w:p w14:paraId="7248E7DD" w14:textId="1CC1379C"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Isolation</w:t>
            </w:r>
            <w:r w:rsidRPr="006909AB">
              <w:rPr>
                <w:rFonts w:ascii="Calibri Light" w:hAnsi="Calibri Light" w:cs="Calibri Light"/>
                <w:sz w:val="20"/>
                <w:szCs w:val="20"/>
              </w:rPr>
              <w:t xml:space="preserve"> strategies to reduce the risk</w:t>
            </w:r>
          </w:p>
        </w:tc>
        <w:tc>
          <w:tcPr>
            <w:tcW w:w="2445" w:type="dxa"/>
            <w:shd w:val="clear" w:color="auto" w:fill="FFFF00"/>
            <w:vAlign w:val="center"/>
          </w:tcPr>
          <w:p w14:paraId="71F3EEBC" w14:textId="754CEAF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Use of</w:t>
            </w:r>
            <w:r w:rsidRPr="006909AB">
              <w:rPr>
                <w:rFonts w:ascii="Calibri Light" w:hAnsi="Calibri Light" w:cs="Calibri Light"/>
                <w:b/>
                <w:bCs/>
                <w:sz w:val="20"/>
                <w:szCs w:val="20"/>
              </w:rPr>
              <w:t xml:space="preserve"> Engineering</w:t>
            </w:r>
            <w:r w:rsidRPr="006909AB">
              <w:rPr>
                <w:rFonts w:ascii="Calibri Light" w:hAnsi="Calibri Light" w:cs="Calibri Light"/>
                <w:sz w:val="20"/>
                <w:szCs w:val="20"/>
              </w:rPr>
              <w:t xml:space="preserve"> controls to reduce the risk</w:t>
            </w:r>
          </w:p>
        </w:tc>
        <w:tc>
          <w:tcPr>
            <w:tcW w:w="2445" w:type="dxa"/>
            <w:shd w:val="clear" w:color="auto" w:fill="00B0F0"/>
            <w:vAlign w:val="center"/>
          </w:tcPr>
          <w:p w14:paraId="361AA067" w14:textId="7AE9C3A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Administrative Actions</w:t>
            </w:r>
            <w:r w:rsidRPr="006909AB">
              <w:rPr>
                <w:rFonts w:ascii="Calibri Light" w:hAnsi="Calibri Light" w:cs="Calibri Light"/>
                <w:sz w:val="20"/>
                <w:szCs w:val="20"/>
              </w:rPr>
              <w:t xml:space="preserve"> to reduce the risk</w:t>
            </w:r>
          </w:p>
        </w:tc>
        <w:tc>
          <w:tcPr>
            <w:tcW w:w="2445" w:type="dxa"/>
            <w:shd w:val="clear" w:color="auto" w:fill="00B050"/>
            <w:vAlign w:val="center"/>
          </w:tcPr>
          <w:p w14:paraId="36885DDE" w14:textId="6BDC2F2E"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PPE</w:t>
            </w:r>
            <w:r w:rsidRPr="006909AB">
              <w:rPr>
                <w:rFonts w:ascii="Calibri Light" w:hAnsi="Calibri Light" w:cs="Calibri Light"/>
                <w:sz w:val="20"/>
                <w:szCs w:val="20"/>
              </w:rPr>
              <w:t xml:space="preserve"> to reduce the risk</w:t>
            </w:r>
          </w:p>
        </w:tc>
      </w:tr>
      <w:tr w:rsidR="0016033E" w:rsidRPr="006909AB" w14:paraId="716E35A9" w14:textId="77777777" w:rsidTr="00F92A49">
        <w:trPr>
          <w:trHeight w:val="246"/>
        </w:trPr>
        <w:tc>
          <w:tcPr>
            <w:tcW w:w="2410" w:type="dxa"/>
          </w:tcPr>
          <w:p w14:paraId="35140C50" w14:textId="48EBBB5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Front Office</w:t>
            </w:r>
          </w:p>
        </w:tc>
        <w:tc>
          <w:tcPr>
            <w:tcW w:w="2625" w:type="dxa"/>
          </w:tcPr>
          <w:p w14:paraId="6471E991" w14:textId="346CA7E2" w:rsidR="00A302CA"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EA9DBE0" w14:textId="77777777" w:rsidR="00A302CA" w:rsidRPr="006909AB" w:rsidRDefault="00A302CA" w:rsidP="006909AB">
            <w:pPr>
              <w:rPr>
                <w:rFonts w:ascii="Calibri Light" w:hAnsi="Calibri Light" w:cs="Calibri Light"/>
                <w:sz w:val="20"/>
                <w:szCs w:val="20"/>
              </w:rPr>
            </w:pPr>
          </w:p>
          <w:p w14:paraId="5D293B11" w14:textId="3749F348"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Front Office locked down to public access</w:t>
            </w:r>
            <w:r w:rsidR="006909AB" w:rsidRPr="006909AB">
              <w:rPr>
                <w:rFonts w:ascii="Calibri Light" w:hAnsi="Calibri Light" w:cs="Calibri Light"/>
                <w:sz w:val="20"/>
                <w:szCs w:val="20"/>
              </w:rPr>
              <w:t>. Enquiries to school taken via email and telephone.</w:t>
            </w:r>
          </w:p>
        </w:tc>
        <w:tc>
          <w:tcPr>
            <w:tcW w:w="2445" w:type="dxa"/>
          </w:tcPr>
          <w:p w14:paraId="41D8CCD2" w14:textId="77777777" w:rsidR="0016033E" w:rsidRDefault="00A302CA" w:rsidP="006909AB">
            <w:pPr>
              <w:rPr>
                <w:rFonts w:ascii="Calibri Light" w:hAnsi="Calibri Light" w:cs="Calibri Light"/>
                <w:sz w:val="20"/>
                <w:szCs w:val="20"/>
              </w:rPr>
            </w:pPr>
            <w:r w:rsidRPr="006909AB">
              <w:rPr>
                <w:rFonts w:ascii="Calibri Light" w:hAnsi="Calibri Light" w:cs="Calibri Light"/>
                <w:sz w:val="20"/>
                <w:szCs w:val="20"/>
              </w:rPr>
              <w:t>Deliveries are left outside the office and collected after the courier has departed.</w:t>
            </w:r>
          </w:p>
          <w:p w14:paraId="11CBEB7F" w14:textId="147104E0" w:rsidR="008B602C" w:rsidRPr="006909AB" w:rsidRDefault="008B602C" w:rsidP="006909AB">
            <w:pPr>
              <w:rPr>
                <w:rFonts w:ascii="Calibri Light" w:hAnsi="Calibri Light" w:cs="Calibri Light"/>
                <w:sz w:val="20"/>
                <w:szCs w:val="20"/>
              </w:rPr>
            </w:pPr>
            <w:r w:rsidRPr="00237D2E">
              <w:rPr>
                <w:rFonts w:ascii="Calibri Light" w:hAnsi="Calibri Light" w:cs="Calibri Light"/>
                <w:sz w:val="20"/>
                <w:szCs w:val="20"/>
              </w:rPr>
              <w:t>If delivered to office maintain distance.</w:t>
            </w:r>
          </w:p>
        </w:tc>
        <w:tc>
          <w:tcPr>
            <w:tcW w:w="2445" w:type="dxa"/>
          </w:tcPr>
          <w:p w14:paraId="57162553" w14:textId="318E3475"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Placement of Perspex screens at front desk/counter</w:t>
            </w:r>
            <w:r w:rsidR="00207A57">
              <w:rPr>
                <w:rFonts w:ascii="Calibri Light" w:hAnsi="Calibri Light" w:cs="Calibri Light"/>
                <w:sz w:val="20"/>
                <w:szCs w:val="20"/>
              </w:rPr>
              <w:br/>
            </w:r>
            <w:r w:rsidR="00207A57">
              <w:rPr>
                <w:rFonts w:ascii="Calibri Light" w:hAnsi="Calibri Light" w:cs="Calibri Light"/>
                <w:sz w:val="20"/>
                <w:szCs w:val="20"/>
              </w:rPr>
              <w:br/>
              <w:t xml:space="preserve">Routine use of </w:t>
            </w:r>
            <w:r w:rsidR="005A68A4">
              <w:rPr>
                <w:rFonts w:ascii="Calibri Light" w:hAnsi="Calibri Light" w:cs="Calibri Light"/>
                <w:sz w:val="20"/>
                <w:szCs w:val="20"/>
              </w:rPr>
              <w:t>approved disinfectant by EDU Cleaners for High Touch areas</w:t>
            </w:r>
          </w:p>
        </w:tc>
        <w:tc>
          <w:tcPr>
            <w:tcW w:w="2445" w:type="dxa"/>
          </w:tcPr>
          <w:p w14:paraId="7A3C0549" w14:textId="0B6C376F" w:rsidR="00455A5E" w:rsidRDefault="00455A5E" w:rsidP="006909AB">
            <w:pPr>
              <w:rPr>
                <w:rFonts w:ascii="Calibri Light" w:hAnsi="Calibri Light" w:cs="Calibri Light"/>
                <w:sz w:val="20"/>
                <w:szCs w:val="20"/>
              </w:rPr>
            </w:pPr>
            <w:r w:rsidRPr="006909AB">
              <w:rPr>
                <w:rFonts w:ascii="Calibri Light" w:hAnsi="Calibri Light" w:cs="Calibri Light"/>
                <w:sz w:val="20"/>
                <w:szCs w:val="20"/>
              </w:rPr>
              <w:t>Placement of hand sanitiser to promote timely and effective use</w:t>
            </w:r>
            <w:r w:rsidR="006909AB" w:rsidRPr="006909AB">
              <w:rPr>
                <w:rFonts w:ascii="Calibri Light" w:hAnsi="Calibri Light" w:cs="Calibri Light"/>
                <w:sz w:val="20"/>
                <w:szCs w:val="20"/>
              </w:rPr>
              <w:t>.</w:t>
            </w:r>
          </w:p>
          <w:p w14:paraId="519745B6" w14:textId="77777777" w:rsidR="006909AB" w:rsidRPr="006909AB" w:rsidRDefault="006909AB" w:rsidP="006909AB">
            <w:pPr>
              <w:rPr>
                <w:rFonts w:ascii="Calibri Light" w:hAnsi="Calibri Light" w:cs="Calibri Light"/>
                <w:sz w:val="20"/>
                <w:szCs w:val="20"/>
              </w:rPr>
            </w:pPr>
          </w:p>
          <w:p w14:paraId="07A2D838" w14:textId="416FF0EE" w:rsidR="0016033E"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Validation that workstations conform with the 1.5m/4sqm distancing requirements. </w:t>
            </w:r>
          </w:p>
        </w:tc>
        <w:tc>
          <w:tcPr>
            <w:tcW w:w="2445" w:type="dxa"/>
          </w:tcPr>
          <w:p w14:paraId="0D4D8183" w14:textId="6FE32652" w:rsidR="0016033E" w:rsidRPr="006909AB" w:rsidRDefault="00F92A49" w:rsidP="006909AB">
            <w:pPr>
              <w:contextualSpacing/>
              <w:rPr>
                <w:rFonts w:ascii="Calibri Light" w:hAnsi="Calibri Light" w:cs="Calibri Light"/>
                <w:sz w:val="20"/>
                <w:szCs w:val="20"/>
              </w:rPr>
            </w:pPr>
            <w:r w:rsidRPr="006909AB">
              <w:rPr>
                <w:rFonts w:ascii="Calibri Light" w:hAnsi="Calibri Light" w:cs="Calibri Light"/>
                <w:sz w:val="20"/>
                <w:szCs w:val="20"/>
              </w:rPr>
              <w:t>Staff who accept delivery/receipt of items at public counters are provided with access to</w:t>
            </w:r>
            <w:r w:rsidR="009C2294" w:rsidRPr="006909AB">
              <w:rPr>
                <w:rFonts w:ascii="Calibri Light" w:hAnsi="Calibri Light" w:cs="Calibri Light"/>
                <w:sz w:val="20"/>
                <w:szCs w:val="20"/>
              </w:rPr>
              <w:t xml:space="preserve"> masks, gloves and hand sanitizer.</w:t>
            </w:r>
          </w:p>
        </w:tc>
      </w:tr>
      <w:tr w:rsidR="007654EC" w:rsidRPr="006909AB" w14:paraId="7A60E83C" w14:textId="77777777" w:rsidTr="00F92A49">
        <w:trPr>
          <w:trHeight w:val="246"/>
        </w:trPr>
        <w:tc>
          <w:tcPr>
            <w:tcW w:w="2410" w:type="dxa"/>
          </w:tcPr>
          <w:p w14:paraId="0DDCB72B" w14:textId="518D8628"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Classrooms</w:t>
            </w:r>
          </w:p>
        </w:tc>
        <w:tc>
          <w:tcPr>
            <w:tcW w:w="2625" w:type="dxa"/>
          </w:tcPr>
          <w:p w14:paraId="3D518231"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676B9D9F" w14:textId="77777777" w:rsidR="007654EC" w:rsidRPr="006909AB" w:rsidRDefault="007654EC" w:rsidP="006909AB">
            <w:pPr>
              <w:rPr>
                <w:rFonts w:ascii="Calibri Light" w:hAnsi="Calibri Light" w:cs="Calibri Light"/>
                <w:sz w:val="20"/>
                <w:szCs w:val="20"/>
              </w:rPr>
            </w:pPr>
          </w:p>
        </w:tc>
        <w:tc>
          <w:tcPr>
            <w:tcW w:w="2445" w:type="dxa"/>
          </w:tcPr>
          <w:p w14:paraId="268AD506" w14:textId="5E8250CB" w:rsidR="007654EC"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where required and reinforced with signage.</w:t>
            </w:r>
          </w:p>
        </w:tc>
        <w:tc>
          <w:tcPr>
            <w:tcW w:w="2445" w:type="dxa"/>
          </w:tcPr>
          <w:p w14:paraId="371B0F1D" w14:textId="21CC21AC"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3D420C36" w14:textId="186FAC1A" w:rsidR="007654EC" w:rsidRDefault="007654EC" w:rsidP="007654EC">
            <w:pPr>
              <w:rPr>
                <w:rFonts w:ascii="Calibri Light" w:hAnsi="Calibri Light" w:cs="Calibri Light"/>
                <w:sz w:val="20"/>
                <w:szCs w:val="20"/>
              </w:rPr>
            </w:pPr>
            <w:r w:rsidRPr="006909AB">
              <w:rPr>
                <w:rFonts w:ascii="Calibri Light" w:hAnsi="Calibri Light" w:cs="Calibri Light"/>
                <w:sz w:val="20"/>
                <w:szCs w:val="20"/>
              </w:rPr>
              <w:t>Placement of hand sanitiser to promote timely and effective use.</w:t>
            </w:r>
          </w:p>
          <w:p w14:paraId="0F2A2FF9" w14:textId="607F24B8" w:rsidR="007654EC" w:rsidRDefault="007654EC" w:rsidP="007654EC">
            <w:pPr>
              <w:rPr>
                <w:rFonts w:ascii="Calibri Light" w:hAnsi="Calibri Light" w:cs="Calibri Light"/>
                <w:sz w:val="20"/>
                <w:szCs w:val="20"/>
              </w:rPr>
            </w:pPr>
          </w:p>
          <w:p w14:paraId="08B088B4" w14:textId="4A5EF2BC" w:rsidR="007654EC" w:rsidRDefault="007654EC" w:rsidP="007654EC">
            <w:pPr>
              <w:rPr>
                <w:rFonts w:ascii="Calibri Light" w:hAnsi="Calibri Light" w:cs="Calibri Light"/>
                <w:sz w:val="20"/>
                <w:szCs w:val="20"/>
              </w:rPr>
            </w:pPr>
            <w:r>
              <w:rPr>
                <w:rFonts w:ascii="Calibri Light" w:hAnsi="Calibri Light" w:cs="Calibri Light"/>
                <w:sz w:val="20"/>
                <w:szCs w:val="20"/>
              </w:rPr>
              <w:t>Placement of posters to remind students of hygiene practices</w:t>
            </w:r>
          </w:p>
          <w:p w14:paraId="241F8D66" w14:textId="77777777" w:rsidR="007654EC" w:rsidRPr="006909AB" w:rsidRDefault="007654EC" w:rsidP="006909AB">
            <w:pPr>
              <w:rPr>
                <w:rFonts w:ascii="Calibri Light" w:hAnsi="Calibri Light" w:cs="Calibri Light"/>
                <w:sz w:val="20"/>
                <w:szCs w:val="20"/>
              </w:rPr>
            </w:pPr>
          </w:p>
        </w:tc>
        <w:tc>
          <w:tcPr>
            <w:tcW w:w="2445" w:type="dxa"/>
          </w:tcPr>
          <w:p w14:paraId="69804EEE" w14:textId="10A48D0A"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 xml:space="preserve">Masks to be worn in accordance with Health Directive and/or Directorate advice. Masks will be available for staff and students. </w:t>
            </w:r>
          </w:p>
        </w:tc>
      </w:tr>
      <w:tr w:rsidR="007654EC" w:rsidRPr="006909AB" w14:paraId="70842399" w14:textId="77777777" w:rsidTr="00F92A49">
        <w:trPr>
          <w:trHeight w:val="246"/>
        </w:trPr>
        <w:tc>
          <w:tcPr>
            <w:tcW w:w="2410" w:type="dxa"/>
          </w:tcPr>
          <w:p w14:paraId="1C943731" w14:textId="36E72372" w:rsidR="007654EC" w:rsidRDefault="007654EC" w:rsidP="006909AB">
            <w:pPr>
              <w:rPr>
                <w:rFonts w:ascii="Calibri Light" w:hAnsi="Calibri Light" w:cs="Calibri Light"/>
                <w:sz w:val="20"/>
                <w:szCs w:val="20"/>
              </w:rPr>
            </w:pPr>
            <w:r>
              <w:rPr>
                <w:rFonts w:ascii="Calibri Light" w:hAnsi="Calibri Light" w:cs="Calibri Light"/>
                <w:sz w:val="20"/>
                <w:szCs w:val="20"/>
              </w:rPr>
              <w:t>Play equipment</w:t>
            </w:r>
          </w:p>
        </w:tc>
        <w:tc>
          <w:tcPr>
            <w:tcW w:w="2625" w:type="dxa"/>
          </w:tcPr>
          <w:p w14:paraId="4493B3D8"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D1621C6" w14:textId="77777777" w:rsidR="007654EC" w:rsidRPr="006909AB" w:rsidRDefault="007654EC" w:rsidP="007654EC">
            <w:pPr>
              <w:rPr>
                <w:rFonts w:ascii="Calibri Light" w:hAnsi="Calibri Light" w:cs="Calibri Light"/>
                <w:sz w:val="20"/>
                <w:szCs w:val="20"/>
              </w:rPr>
            </w:pPr>
          </w:p>
        </w:tc>
        <w:tc>
          <w:tcPr>
            <w:tcW w:w="2445" w:type="dxa"/>
          </w:tcPr>
          <w:p w14:paraId="551A9400" w14:textId="77777777" w:rsidR="007654EC" w:rsidRPr="006909AB" w:rsidRDefault="007654EC" w:rsidP="006909AB">
            <w:pPr>
              <w:rPr>
                <w:rFonts w:ascii="Calibri Light" w:hAnsi="Calibri Light" w:cs="Calibri Light"/>
                <w:sz w:val="20"/>
                <w:szCs w:val="20"/>
              </w:rPr>
            </w:pPr>
          </w:p>
        </w:tc>
        <w:tc>
          <w:tcPr>
            <w:tcW w:w="2445" w:type="dxa"/>
          </w:tcPr>
          <w:p w14:paraId="77ACB391" w14:textId="101889EB"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BSO</w:t>
            </w:r>
          </w:p>
        </w:tc>
        <w:tc>
          <w:tcPr>
            <w:tcW w:w="2445" w:type="dxa"/>
          </w:tcPr>
          <w:p w14:paraId="3771AD46" w14:textId="77777777" w:rsidR="007654EC" w:rsidRPr="006909AB" w:rsidRDefault="007654EC" w:rsidP="007654EC">
            <w:pPr>
              <w:rPr>
                <w:rFonts w:ascii="Calibri Light" w:hAnsi="Calibri Light" w:cs="Calibri Light"/>
                <w:sz w:val="20"/>
                <w:szCs w:val="20"/>
              </w:rPr>
            </w:pPr>
          </w:p>
        </w:tc>
        <w:tc>
          <w:tcPr>
            <w:tcW w:w="2445" w:type="dxa"/>
          </w:tcPr>
          <w:p w14:paraId="1F1129FA" w14:textId="20CC5888"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9C2294" w:rsidRPr="006909AB" w14:paraId="4DE8FF64" w14:textId="77777777" w:rsidTr="00F92A49">
        <w:trPr>
          <w:trHeight w:val="246"/>
        </w:trPr>
        <w:tc>
          <w:tcPr>
            <w:tcW w:w="2410" w:type="dxa"/>
          </w:tcPr>
          <w:p w14:paraId="71626996" w14:textId="32699A2C" w:rsidR="009C2294"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Staff rooms</w:t>
            </w:r>
            <w:r w:rsidR="00455A5E" w:rsidRPr="006909AB">
              <w:rPr>
                <w:rFonts w:ascii="Calibri Light" w:hAnsi="Calibri Light" w:cs="Calibri Light"/>
                <w:sz w:val="20"/>
                <w:szCs w:val="20"/>
              </w:rPr>
              <w:t xml:space="preserve"> / staff kitchens</w:t>
            </w:r>
          </w:p>
        </w:tc>
        <w:tc>
          <w:tcPr>
            <w:tcW w:w="2625" w:type="dxa"/>
          </w:tcPr>
          <w:p w14:paraId="328781D2" w14:textId="02FBE20B"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r w:rsidRPr="006909AB">
              <w:rPr>
                <w:rFonts w:ascii="Calibri Light" w:hAnsi="Calibri Light" w:cs="Calibri Light"/>
                <w:sz w:val="20"/>
                <w:szCs w:val="20"/>
              </w:rPr>
              <w:br/>
            </w:r>
          </w:p>
          <w:p w14:paraId="677996B3" w14:textId="01833E74" w:rsidR="009C2294"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Gatherings limited </w:t>
            </w:r>
            <w:r w:rsidR="00A302CA" w:rsidRPr="006909AB">
              <w:rPr>
                <w:rFonts w:ascii="Calibri Light" w:hAnsi="Calibri Light" w:cs="Calibri Light"/>
                <w:sz w:val="20"/>
                <w:szCs w:val="20"/>
              </w:rPr>
              <w:t>by</w:t>
            </w:r>
            <w:r w:rsidRPr="006909AB">
              <w:rPr>
                <w:rFonts w:ascii="Calibri Light" w:hAnsi="Calibri Light" w:cs="Calibri Light"/>
                <w:sz w:val="20"/>
                <w:szCs w:val="20"/>
              </w:rPr>
              <w:t xml:space="preserve"> suspen</w:t>
            </w:r>
            <w:r w:rsidR="00A302CA" w:rsidRPr="006909AB">
              <w:rPr>
                <w:rFonts w:ascii="Calibri Light" w:hAnsi="Calibri Light" w:cs="Calibri Light"/>
                <w:sz w:val="20"/>
                <w:szCs w:val="20"/>
              </w:rPr>
              <w:t>ding</w:t>
            </w:r>
            <w:r w:rsidRPr="006909AB">
              <w:rPr>
                <w:rFonts w:ascii="Calibri Light" w:hAnsi="Calibri Light" w:cs="Calibri Light"/>
                <w:sz w:val="20"/>
                <w:szCs w:val="20"/>
              </w:rPr>
              <w:t xml:space="preserve"> group morning/afternoon teas</w:t>
            </w:r>
            <w:r w:rsidR="006909AB">
              <w:rPr>
                <w:rFonts w:ascii="Calibri Light" w:hAnsi="Calibri Light" w:cs="Calibri Light"/>
                <w:sz w:val="20"/>
                <w:szCs w:val="20"/>
              </w:rPr>
              <w:t>.</w:t>
            </w:r>
            <w:r w:rsidR="006909AB">
              <w:rPr>
                <w:rFonts w:ascii="Calibri Light" w:hAnsi="Calibri Light" w:cs="Calibri Light"/>
                <w:sz w:val="20"/>
                <w:szCs w:val="20"/>
              </w:rPr>
              <w:br/>
            </w:r>
            <w:r w:rsidR="006909AB">
              <w:rPr>
                <w:rFonts w:ascii="Calibri Light" w:hAnsi="Calibri Light" w:cs="Calibri Light"/>
                <w:sz w:val="20"/>
                <w:szCs w:val="20"/>
              </w:rPr>
              <w:br/>
            </w:r>
            <w:r w:rsidRPr="006909AB">
              <w:rPr>
                <w:rFonts w:ascii="Calibri Light" w:hAnsi="Calibri Light" w:cs="Calibri Light"/>
                <w:sz w:val="20"/>
                <w:szCs w:val="20"/>
              </w:rPr>
              <w:lastRenderedPageBreak/>
              <w:t>BYO food and drinks (no sharing)</w:t>
            </w:r>
          </w:p>
        </w:tc>
        <w:tc>
          <w:tcPr>
            <w:tcW w:w="2445" w:type="dxa"/>
          </w:tcPr>
          <w:p w14:paraId="604F0AAC" w14:textId="57E51F50" w:rsidR="009C2294"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lastRenderedPageBreak/>
              <w:t>Staggering use of facility where possible.</w:t>
            </w:r>
          </w:p>
          <w:p w14:paraId="0BEF284B" w14:textId="77777777" w:rsidR="006909AB" w:rsidRPr="006909AB" w:rsidRDefault="006909AB" w:rsidP="006909AB">
            <w:pPr>
              <w:rPr>
                <w:rFonts w:ascii="Calibri Light" w:hAnsi="Calibri Light" w:cs="Calibri Light"/>
                <w:sz w:val="20"/>
                <w:szCs w:val="20"/>
              </w:rPr>
            </w:pPr>
          </w:p>
          <w:p w14:paraId="7F502E2C"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Kitchens have been clearly marked with their maximum occupancy to minimise congregation.</w:t>
            </w:r>
          </w:p>
          <w:p w14:paraId="54759021" w14:textId="77777777" w:rsidR="00784A4A" w:rsidRDefault="00784A4A" w:rsidP="006909AB">
            <w:pPr>
              <w:rPr>
                <w:rFonts w:ascii="Calibri Light" w:hAnsi="Calibri Light" w:cs="Calibri Light"/>
                <w:sz w:val="20"/>
                <w:szCs w:val="20"/>
              </w:rPr>
            </w:pPr>
          </w:p>
          <w:p w14:paraId="3E9750EE" w14:textId="4D354421" w:rsidR="00784A4A"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and reinforced with signage.</w:t>
            </w:r>
          </w:p>
        </w:tc>
        <w:tc>
          <w:tcPr>
            <w:tcW w:w="2445" w:type="dxa"/>
          </w:tcPr>
          <w:p w14:paraId="3919BA3E" w14:textId="77777777" w:rsidR="009C2294"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r w:rsidR="007654EC">
              <w:rPr>
                <w:rFonts w:ascii="Calibri Light" w:hAnsi="Calibri Light" w:cs="Calibri Light"/>
                <w:sz w:val="20"/>
                <w:szCs w:val="20"/>
              </w:rPr>
              <w:t>.</w:t>
            </w:r>
          </w:p>
          <w:p w14:paraId="553C5CDF" w14:textId="77777777" w:rsidR="007654EC" w:rsidRDefault="007654EC" w:rsidP="006909AB">
            <w:pPr>
              <w:rPr>
                <w:rFonts w:ascii="Calibri Light" w:hAnsi="Calibri Light" w:cs="Calibri Light"/>
                <w:sz w:val="20"/>
                <w:szCs w:val="20"/>
              </w:rPr>
            </w:pPr>
          </w:p>
          <w:p w14:paraId="4E08969F" w14:textId="61E0C4D7"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Dishwashers are set to hottest settings to effectively sanitise utensils.</w:t>
            </w:r>
          </w:p>
        </w:tc>
        <w:tc>
          <w:tcPr>
            <w:tcW w:w="2445" w:type="dxa"/>
          </w:tcPr>
          <w:p w14:paraId="380C2EC5" w14:textId="5D5DB7DD"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hand sanitiser to promote timely and effective use </w:t>
            </w:r>
          </w:p>
          <w:p w14:paraId="466B1136" w14:textId="6204D851"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p>
          <w:p w14:paraId="7DD21361" w14:textId="24A2EE59"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Adherence to 1.5 meter distancing</w:t>
            </w:r>
            <w:r w:rsidR="006909AB">
              <w:rPr>
                <w:rFonts w:ascii="Calibri Light" w:hAnsi="Calibri Light" w:cs="Calibri Light"/>
                <w:sz w:val="20"/>
                <w:szCs w:val="20"/>
              </w:rPr>
              <w:t xml:space="preserve"> with p</w:t>
            </w:r>
            <w:r w:rsidR="006909AB" w:rsidRPr="006909AB">
              <w:rPr>
                <w:rFonts w:ascii="Calibri Light" w:hAnsi="Calibri Light" w:cs="Calibri Light"/>
                <w:sz w:val="20"/>
                <w:szCs w:val="20"/>
              </w:rPr>
              <w:t xml:space="preserve">lacement </w:t>
            </w:r>
            <w:r w:rsidR="006909AB" w:rsidRPr="006909AB">
              <w:rPr>
                <w:rFonts w:ascii="Calibri Light" w:hAnsi="Calibri Light" w:cs="Calibri Light"/>
                <w:sz w:val="20"/>
                <w:szCs w:val="20"/>
              </w:rPr>
              <w:lastRenderedPageBreak/>
              <w:t>of signage to reinforce distancing requirements.</w:t>
            </w:r>
          </w:p>
          <w:p w14:paraId="3A873BA3" w14:textId="77777777" w:rsidR="009C2294" w:rsidRPr="006909AB" w:rsidRDefault="009C2294" w:rsidP="006909AB">
            <w:pPr>
              <w:rPr>
                <w:rFonts w:ascii="Calibri Light" w:hAnsi="Calibri Light" w:cs="Calibri Light"/>
                <w:sz w:val="20"/>
                <w:szCs w:val="20"/>
              </w:rPr>
            </w:pPr>
          </w:p>
        </w:tc>
        <w:tc>
          <w:tcPr>
            <w:tcW w:w="2445" w:type="dxa"/>
          </w:tcPr>
          <w:p w14:paraId="7107A8F0" w14:textId="5A6D28C1" w:rsidR="009C2294"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lastRenderedPageBreak/>
              <w:t>Masks to be worn in accordance with Health Directive and/or Directorate advice. Masks will be available for staff and students.</w:t>
            </w:r>
          </w:p>
        </w:tc>
      </w:tr>
      <w:tr w:rsidR="006909AB" w:rsidRPr="006909AB" w14:paraId="5CF6C618" w14:textId="77777777" w:rsidTr="00F92A49">
        <w:trPr>
          <w:trHeight w:val="246"/>
        </w:trPr>
        <w:tc>
          <w:tcPr>
            <w:tcW w:w="2410" w:type="dxa"/>
          </w:tcPr>
          <w:p w14:paraId="275C2FD2" w14:textId="5AD9E633"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Offices</w:t>
            </w:r>
          </w:p>
        </w:tc>
        <w:tc>
          <w:tcPr>
            <w:tcW w:w="2625" w:type="dxa"/>
          </w:tcPr>
          <w:p w14:paraId="02DB62BA"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16A343DD" w14:textId="77777777" w:rsidR="006909AB" w:rsidRPr="006909AB" w:rsidRDefault="006909AB" w:rsidP="006909AB">
            <w:pPr>
              <w:rPr>
                <w:rFonts w:ascii="Calibri Light" w:hAnsi="Calibri Light" w:cs="Calibri Light"/>
                <w:sz w:val="20"/>
                <w:szCs w:val="20"/>
              </w:rPr>
            </w:pPr>
          </w:p>
        </w:tc>
        <w:tc>
          <w:tcPr>
            <w:tcW w:w="2445" w:type="dxa"/>
          </w:tcPr>
          <w:p w14:paraId="67C9E5A4"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All offices are clearly marked with their maximum occupancy to minimise congregation.</w:t>
            </w:r>
          </w:p>
          <w:p w14:paraId="6E1A0DCA" w14:textId="77777777" w:rsidR="00440D23" w:rsidRDefault="00440D23" w:rsidP="006909AB">
            <w:pPr>
              <w:rPr>
                <w:rFonts w:ascii="Calibri Light" w:hAnsi="Calibri Light" w:cs="Calibri Light"/>
                <w:sz w:val="20"/>
                <w:szCs w:val="20"/>
              </w:rPr>
            </w:pPr>
          </w:p>
          <w:p w14:paraId="106F2E16" w14:textId="5EA3ECE3" w:rsidR="00440D23" w:rsidRPr="006909AB" w:rsidRDefault="00440D23" w:rsidP="006909AB">
            <w:pPr>
              <w:rPr>
                <w:rFonts w:ascii="Calibri Light" w:hAnsi="Calibri Light" w:cs="Calibri Light"/>
                <w:sz w:val="20"/>
                <w:szCs w:val="20"/>
              </w:rPr>
            </w:pPr>
            <w:r>
              <w:rPr>
                <w:rFonts w:ascii="Calibri Light" w:hAnsi="Calibri Light" w:cs="Calibri Light"/>
                <w:sz w:val="20"/>
                <w:szCs w:val="20"/>
              </w:rPr>
              <w:t xml:space="preserve">Workstations are separated 1.5m and non-conforming workstations are decommissioned. </w:t>
            </w:r>
          </w:p>
        </w:tc>
        <w:tc>
          <w:tcPr>
            <w:tcW w:w="2445" w:type="dxa"/>
          </w:tcPr>
          <w:p w14:paraId="1447A955" w14:textId="4684F93C" w:rsidR="006909AB"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56FA644A" w14:textId="5BFF3E81"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All offices have been marked with their maximum capacity</w:t>
            </w:r>
            <w:r>
              <w:rPr>
                <w:rFonts w:ascii="Calibri Light" w:hAnsi="Calibri Light" w:cs="Calibri Light"/>
                <w:sz w:val="20"/>
                <w:szCs w:val="20"/>
              </w:rPr>
              <w:t>.</w:t>
            </w:r>
            <w:r>
              <w:rPr>
                <w:rFonts w:ascii="Calibri Light" w:hAnsi="Calibri Light" w:cs="Calibri Light"/>
                <w:sz w:val="20"/>
                <w:szCs w:val="20"/>
              </w:rPr>
              <w:br/>
            </w:r>
          </w:p>
          <w:p w14:paraId="5EE641CC" w14:textId="331C3D05"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Validation that workstations conform with distancing requirements. Non-conforming desks have been identified and will be decommissioned until social distancing restrictions are lifted.</w:t>
            </w:r>
          </w:p>
          <w:p w14:paraId="1C37E338" w14:textId="5519B9D1" w:rsidR="006909AB" w:rsidRPr="006909AB" w:rsidRDefault="006909AB" w:rsidP="006909AB">
            <w:pPr>
              <w:rPr>
                <w:rFonts w:ascii="Calibri Light" w:hAnsi="Calibri Light" w:cs="Calibri Light"/>
                <w:sz w:val="20"/>
                <w:szCs w:val="20"/>
              </w:rPr>
            </w:pPr>
          </w:p>
        </w:tc>
        <w:tc>
          <w:tcPr>
            <w:tcW w:w="2445" w:type="dxa"/>
          </w:tcPr>
          <w:p w14:paraId="27149DCF" w14:textId="28C15BAA" w:rsidR="006909AB"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16033E" w:rsidRPr="006909AB" w14:paraId="0EAA79ED" w14:textId="77777777" w:rsidTr="00F92A49">
        <w:trPr>
          <w:trHeight w:val="246"/>
        </w:trPr>
        <w:tc>
          <w:tcPr>
            <w:tcW w:w="2410" w:type="dxa"/>
          </w:tcPr>
          <w:p w14:paraId="2C0D81A4" w14:textId="1B1DB755" w:rsidR="0016033E"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Meeting rooms</w:t>
            </w:r>
          </w:p>
        </w:tc>
        <w:tc>
          <w:tcPr>
            <w:tcW w:w="2625" w:type="dxa"/>
          </w:tcPr>
          <w:p w14:paraId="3567251B" w14:textId="1AB7448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03CCB2DB" w14:textId="5EF63DCB" w:rsidR="007654EC" w:rsidRDefault="007654EC" w:rsidP="006909AB">
            <w:pPr>
              <w:rPr>
                <w:rFonts w:ascii="Calibri Light" w:hAnsi="Calibri Light" w:cs="Calibri Light"/>
                <w:sz w:val="20"/>
                <w:szCs w:val="20"/>
              </w:rPr>
            </w:pPr>
          </w:p>
          <w:p w14:paraId="27AD8477" w14:textId="6B001FE0"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 xml:space="preserve">Meetings conducted over MS Teams where possible. </w:t>
            </w:r>
          </w:p>
          <w:p w14:paraId="1D334420" w14:textId="77777777" w:rsidR="0016033E" w:rsidRPr="006909AB" w:rsidRDefault="0016033E" w:rsidP="006909AB">
            <w:pPr>
              <w:rPr>
                <w:rFonts w:ascii="Calibri Light" w:hAnsi="Calibri Light" w:cs="Calibri Light"/>
                <w:sz w:val="20"/>
                <w:szCs w:val="20"/>
              </w:rPr>
            </w:pPr>
          </w:p>
        </w:tc>
        <w:tc>
          <w:tcPr>
            <w:tcW w:w="2445" w:type="dxa"/>
          </w:tcPr>
          <w:p w14:paraId="7356C0FD" w14:textId="77777777" w:rsidR="009C2294" w:rsidRPr="006909AB" w:rsidRDefault="009C2294" w:rsidP="006909AB">
            <w:pPr>
              <w:contextualSpacing/>
              <w:rPr>
                <w:rFonts w:ascii="Calibri Light" w:hAnsi="Calibri Light" w:cs="Calibri Light"/>
                <w:sz w:val="20"/>
                <w:szCs w:val="20"/>
              </w:rPr>
            </w:pPr>
            <w:r w:rsidRPr="006909AB">
              <w:rPr>
                <w:rFonts w:ascii="Calibri Light" w:hAnsi="Calibri Light" w:cs="Calibri Light"/>
                <w:sz w:val="20"/>
                <w:szCs w:val="20"/>
              </w:rPr>
              <w:t>All meeting rooms are clearly marked with their maximum occupancy to minimise congregation.</w:t>
            </w:r>
          </w:p>
          <w:p w14:paraId="52C94768" w14:textId="77777777" w:rsidR="0016033E" w:rsidRPr="006909AB" w:rsidRDefault="0016033E" w:rsidP="006909AB">
            <w:pPr>
              <w:rPr>
                <w:rFonts w:ascii="Calibri Light" w:hAnsi="Calibri Light" w:cs="Calibri Light"/>
                <w:sz w:val="20"/>
                <w:szCs w:val="20"/>
              </w:rPr>
            </w:pPr>
          </w:p>
        </w:tc>
        <w:tc>
          <w:tcPr>
            <w:tcW w:w="2445" w:type="dxa"/>
          </w:tcPr>
          <w:p w14:paraId="0EC53B13" w14:textId="765A586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03B4262D" w14:textId="0CE10C8D" w:rsidR="009C2294"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Placement of hand sanitiser to promote timely and effective use (i.e. when entering and exiting meeting room)</w:t>
            </w:r>
          </w:p>
          <w:p w14:paraId="2E51A714" w14:textId="77777777"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Placement of signs to promote proper hand hygiene</w:t>
            </w:r>
            <w:r>
              <w:rPr>
                <w:rFonts w:ascii="Calibri Light" w:hAnsi="Calibri Light" w:cs="Calibri Light"/>
                <w:sz w:val="20"/>
                <w:szCs w:val="20"/>
              </w:rPr>
              <w:t>.</w:t>
            </w:r>
          </w:p>
          <w:p w14:paraId="6559649C" w14:textId="77777777" w:rsidR="007654EC" w:rsidRPr="006909AB" w:rsidRDefault="009C2294" w:rsidP="007654EC">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signs that indicate room capacity </w:t>
            </w:r>
            <w:r w:rsidR="006909AB" w:rsidRPr="006909AB">
              <w:rPr>
                <w:rFonts w:ascii="Calibri Light" w:hAnsi="Calibri Light" w:cs="Calibri Light"/>
                <w:sz w:val="20"/>
                <w:szCs w:val="20"/>
              </w:rPr>
              <w:t xml:space="preserve">and seating removed to help </w:t>
            </w:r>
            <w:r w:rsidR="007654EC" w:rsidRPr="006909AB">
              <w:rPr>
                <w:rFonts w:ascii="Calibri Light" w:hAnsi="Calibri Light" w:cs="Calibri Light"/>
                <w:sz w:val="20"/>
                <w:szCs w:val="20"/>
              </w:rPr>
              <w:t>enforce social distancing.</w:t>
            </w:r>
          </w:p>
          <w:p w14:paraId="26321E6B" w14:textId="3175B147" w:rsidR="007654EC" w:rsidRPr="006909AB" w:rsidRDefault="007654EC" w:rsidP="007654EC">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r>
              <w:rPr>
                <w:rFonts w:ascii="Calibri Light" w:hAnsi="Calibri Light" w:cs="Calibri Light"/>
                <w:sz w:val="20"/>
                <w:szCs w:val="20"/>
              </w:rPr>
              <w:t>.</w:t>
            </w:r>
          </w:p>
          <w:p w14:paraId="3F77F6A8" w14:textId="1FFC6E1E" w:rsidR="0016033E"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Protocols have been established to ensure users clean meeting room </w:t>
            </w:r>
            <w:r w:rsidRPr="006909AB">
              <w:rPr>
                <w:rFonts w:ascii="Calibri Light" w:hAnsi="Calibri Light" w:cs="Calibri Light"/>
                <w:sz w:val="20"/>
                <w:szCs w:val="20"/>
              </w:rPr>
              <w:lastRenderedPageBreak/>
              <w:t>facilities before/after use using the supplied wipes.</w:t>
            </w:r>
          </w:p>
        </w:tc>
        <w:tc>
          <w:tcPr>
            <w:tcW w:w="2445" w:type="dxa"/>
          </w:tcPr>
          <w:p w14:paraId="783E720E" w14:textId="1CE663A6" w:rsidR="0016033E" w:rsidRPr="006909AB" w:rsidRDefault="001B3E93" w:rsidP="006909AB">
            <w:pPr>
              <w:rPr>
                <w:rFonts w:ascii="Calibri Light" w:hAnsi="Calibri Light" w:cs="Calibri Light"/>
                <w:sz w:val="20"/>
                <w:szCs w:val="20"/>
              </w:rPr>
            </w:pPr>
            <w:r>
              <w:rPr>
                <w:rFonts w:ascii="Calibri Light" w:hAnsi="Calibri Light" w:cs="Calibri Light"/>
                <w:sz w:val="20"/>
                <w:szCs w:val="20"/>
              </w:rPr>
              <w:lastRenderedPageBreak/>
              <w:t>Masks to be worn in accordance with Health Directive and/or Directorate advice. Masks will be available for staff and students.</w:t>
            </w:r>
          </w:p>
        </w:tc>
      </w:tr>
      <w:tr w:rsidR="0016033E" w:rsidRPr="006909AB" w14:paraId="7AF5B944" w14:textId="77777777" w:rsidTr="00F92A49">
        <w:trPr>
          <w:trHeight w:val="246"/>
        </w:trPr>
        <w:tc>
          <w:tcPr>
            <w:tcW w:w="2410" w:type="dxa"/>
          </w:tcPr>
          <w:p w14:paraId="3D142FDF" w14:textId="385E8419"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First Aid Rooms</w:t>
            </w:r>
          </w:p>
        </w:tc>
        <w:tc>
          <w:tcPr>
            <w:tcW w:w="2625" w:type="dxa"/>
          </w:tcPr>
          <w:p w14:paraId="510744BE"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4A7D4F62" w14:textId="77777777" w:rsidR="0016033E" w:rsidRPr="006909AB" w:rsidRDefault="0016033E" w:rsidP="006909AB">
            <w:pPr>
              <w:rPr>
                <w:rFonts w:ascii="Calibri Light" w:hAnsi="Calibri Light" w:cs="Calibri Light"/>
                <w:sz w:val="20"/>
                <w:szCs w:val="20"/>
              </w:rPr>
            </w:pPr>
          </w:p>
        </w:tc>
        <w:tc>
          <w:tcPr>
            <w:tcW w:w="2445" w:type="dxa"/>
          </w:tcPr>
          <w:p w14:paraId="445B467B" w14:textId="2968E2CA" w:rsidR="0016033E" w:rsidRPr="006909AB" w:rsidRDefault="001A5A27" w:rsidP="006909AB">
            <w:pPr>
              <w:rPr>
                <w:rFonts w:ascii="Calibri Light" w:hAnsi="Calibri Light" w:cs="Calibri Light"/>
                <w:sz w:val="20"/>
                <w:szCs w:val="20"/>
              </w:rPr>
            </w:pPr>
            <w:r>
              <w:rPr>
                <w:rFonts w:ascii="Calibri Light" w:hAnsi="Calibri Light" w:cs="Calibri Light"/>
                <w:sz w:val="20"/>
                <w:szCs w:val="20"/>
              </w:rPr>
              <w:t xml:space="preserve">Unwell person isolated to First Aid room </w:t>
            </w:r>
          </w:p>
        </w:tc>
        <w:tc>
          <w:tcPr>
            <w:tcW w:w="2445" w:type="dxa"/>
          </w:tcPr>
          <w:p w14:paraId="7CABBB64" w14:textId="02FE269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6340DBF2" w14:textId="2B7597B9" w:rsidR="0016033E" w:rsidRPr="006909AB" w:rsidRDefault="005A68A4" w:rsidP="006909AB">
            <w:pPr>
              <w:rPr>
                <w:rFonts w:ascii="Calibri Light" w:hAnsi="Calibri Light" w:cs="Calibri Light"/>
                <w:sz w:val="20"/>
                <w:szCs w:val="20"/>
              </w:rPr>
            </w:pPr>
            <w:r w:rsidRPr="006909AB">
              <w:rPr>
                <w:rFonts w:ascii="Calibri Light" w:hAnsi="Calibri Light" w:cs="Calibri Light"/>
                <w:sz w:val="20"/>
                <w:szCs w:val="20"/>
              </w:rPr>
              <w:t xml:space="preserve">Protocols have been established to ensure </w:t>
            </w:r>
            <w:r>
              <w:rPr>
                <w:rFonts w:ascii="Calibri Light" w:hAnsi="Calibri Light" w:cs="Calibri Light"/>
                <w:sz w:val="20"/>
                <w:szCs w:val="20"/>
              </w:rPr>
              <w:t>surfaces</w:t>
            </w:r>
            <w:r w:rsidRPr="006909AB">
              <w:rPr>
                <w:rFonts w:ascii="Calibri Light" w:hAnsi="Calibri Light" w:cs="Calibri Light"/>
                <w:sz w:val="20"/>
                <w:szCs w:val="20"/>
              </w:rPr>
              <w:t xml:space="preserve"> </w:t>
            </w:r>
            <w:r>
              <w:rPr>
                <w:rFonts w:ascii="Calibri Light" w:hAnsi="Calibri Light" w:cs="Calibri Light"/>
                <w:sz w:val="20"/>
                <w:szCs w:val="20"/>
              </w:rPr>
              <w:t xml:space="preserve">are </w:t>
            </w:r>
            <w:r w:rsidRPr="006909AB">
              <w:rPr>
                <w:rFonts w:ascii="Calibri Light" w:hAnsi="Calibri Light" w:cs="Calibri Light"/>
                <w:sz w:val="20"/>
                <w:szCs w:val="20"/>
              </w:rPr>
              <w:t>clean</w:t>
            </w:r>
            <w:r>
              <w:rPr>
                <w:rFonts w:ascii="Calibri Light" w:hAnsi="Calibri Light" w:cs="Calibri Light"/>
                <w:sz w:val="20"/>
                <w:szCs w:val="20"/>
              </w:rPr>
              <w:t>ed</w:t>
            </w:r>
            <w:r w:rsidRPr="006909AB">
              <w:rPr>
                <w:rFonts w:ascii="Calibri Light" w:hAnsi="Calibri Light" w:cs="Calibri Light"/>
                <w:sz w:val="20"/>
                <w:szCs w:val="20"/>
              </w:rPr>
              <w:t xml:space="preserve"> before/after use using the supplied wipes.</w:t>
            </w:r>
          </w:p>
        </w:tc>
        <w:tc>
          <w:tcPr>
            <w:tcW w:w="2445" w:type="dxa"/>
          </w:tcPr>
          <w:p w14:paraId="69C20A50" w14:textId="74237121" w:rsidR="00455A5E" w:rsidRPr="006909AB" w:rsidRDefault="00455A5E" w:rsidP="006909AB">
            <w:pPr>
              <w:contextualSpacing/>
              <w:rPr>
                <w:rFonts w:ascii="Calibri Light" w:hAnsi="Calibri Light" w:cs="Calibri Light"/>
                <w:sz w:val="20"/>
                <w:szCs w:val="20"/>
              </w:rPr>
            </w:pPr>
            <w:r w:rsidRPr="006909AB">
              <w:rPr>
                <w:rFonts w:ascii="Calibri Light" w:hAnsi="Calibri Light" w:cs="Calibri Light"/>
                <w:sz w:val="20"/>
                <w:szCs w:val="20"/>
              </w:rPr>
              <w:t>First aid kits have been checked and are fully stocked.</w:t>
            </w:r>
            <w:r w:rsidR="006909AB">
              <w:rPr>
                <w:rFonts w:ascii="Calibri Light" w:hAnsi="Calibri Light" w:cs="Calibri Light"/>
                <w:sz w:val="20"/>
                <w:szCs w:val="20"/>
              </w:rPr>
              <w:br/>
            </w:r>
          </w:p>
          <w:p w14:paraId="4A42AD0D" w14:textId="7B4366BA"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Face masks</w:t>
            </w:r>
            <w:r w:rsidR="001B3E93">
              <w:rPr>
                <w:rFonts w:ascii="Calibri Light" w:hAnsi="Calibri Light" w:cs="Calibri Light"/>
                <w:sz w:val="20"/>
                <w:szCs w:val="20"/>
              </w:rPr>
              <w:t xml:space="preserve"> (including fit test of P2/N95)</w:t>
            </w:r>
            <w:r w:rsidRPr="006909AB">
              <w:rPr>
                <w:rFonts w:ascii="Calibri Light" w:hAnsi="Calibri Light" w:cs="Calibri Light"/>
                <w:sz w:val="20"/>
                <w:szCs w:val="20"/>
              </w:rPr>
              <w:t>, gloves, hand sanitizer, face shields available to staff administering First Aid</w:t>
            </w:r>
            <w:r w:rsidR="001A5A27">
              <w:rPr>
                <w:rFonts w:ascii="Calibri Light" w:hAnsi="Calibri Light" w:cs="Calibri Light"/>
                <w:sz w:val="20"/>
                <w:szCs w:val="20"/>
              </w:rPr>
              <w:t xml:space="preserve"> and to the person receiving assistance. </w:t>
            </w:r>
          </w:p>
        </w:tc>
      </w:tr>
      <w:tr w:rsidR="001E13B3" w:rsidRPr="006909AB" w14:paraId="7BAF1BE6" w14:textId="77777777" w:rsidTr="00F92A49">
        <w:trPr>
          <w:trHeight w:val="246"/>
        </w:trPr>
        <w:tc>
          <w:tcPr>
            <w:tcW w:w="2410" w:type="dxa"/>
          </w:tcPr>
          <w:p w14:paraId="3FD154F9" w14:textId="405C5819"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Toilets</w:t>
            </w:r>
          </w:p>
        </w:tc>
        <w:tc>
          <w:tcPr>
            <w:tcW w:w="2625" w:type="dxa"/>
          </w:tcPr>
          <w:p w14:paraId="1EE505E4" w14:textId="77777777"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5CB5A441" w14:textId="77777777" w:rsidR="001E13B3" w:rsidRPr="006909AB" w:rsidRDefault="001E13B3" w:rsidP="001E13B3">
            <w:pPr>
              <w:rPr>
                <w:rFonts w:ascii="Calibri Light" w:hAnsi="Calibri Light" w:cs="Calibri Light"/>
                <w:sz w:val="20"/>
                <w:szCs w:val="20"/>
              </w:rPr>
            </w:pPr>
          </w:p>
        </w:tc>
        <w:tc>
          <w:tcPr>
            <w:tcW w:w="2445" w:type="dxa"/>
          </w:tcPr>
          <w:p w14:paraId="3F6B3C9C" w14:textId="4312ACFC"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Bathrooms have been clearly marked with maximum capacity limits to minimise congregation.</w:t>
            </w:r>
          </w:p>
        </w:tc>
        <w:tc>
          <w:tcPr>
            <w:tcW w:w="2445" w:type="dxa"/>
          </w:tcPr>
          <w:p w14:paraId="10011533" w14:textId="2B45EABD" w:rsidR="001E13B3" w:rsidRPr="006909AB" w:rsidRDefault="001E13B3" w:rsidP="001E13B3">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360B3DFD" w14:textId="14AAE631" w:rsidR="001E13B3" w:rsidRPr="006909AB" w:rsidRDefault="001E13B3" w:rsidP="001E13B3">
            <w:pPr>
              <w:spacing w:after="160"/>
              <w:rPr>
                <w:rFonts w:ascii="Calibri Light" w:hAnsi="Calibri Light" w:cs="Calibri Light"/>
                <w:sz w:val="20"/>
                <w:szCs w:val="20"/>
              </w:rPr>
            </w:pPr>
            <w:r w:rsidRPr="006909AB">
              <w:rPr>
                <w:rFonts w:ascii="Calibri Light" w:hAnsi="Calibri Light" w:cs="Calibri Light"/>
                <w:sz w:val="20"/>
                <w:szCs w:val="20"/>
              </w:rPr>
              <w:t>Signage to indicate maximum capacity limits</w:t>
            </w:r>
          </w:p>
          <w:p w14:paraId="149707EB" w14:textId="0B5DB66E" w:rsidR="001E13B3" w:rsidRPr="006909AB" w:rsidRDefault="001E13B3" w:rsidP="001E13B3">
            <w:pPr>
              <w:spacing w:after="160"/>
              <w:rPr>
                <w:rFonts w:ascii="Calibri Light" w:hAnsi="Calibri Light" w:cs="Calibri Light"/>
                <w:sz w:val="20"/>
                <w:szCs w:val="20"/>
              </w:rPr>
            </w:pPr>
            <w:r w:rsidRPr="006909AB">
              <w:rPr>
                <w:rFonts w:ascii="Calibri Light" w:hAnsi="Calibri Light" w:cs="Calibri Light"/>
                <w:sz w:val="20"/>
                <w:szCs w:val="20"/>
              </w:rPr>
              <w:t>Signage to promote proper hand hygiene</w:t>
            </w:r>
          </w:p>
        </w:tc>
        <w:tc>
          <w:tcPr>
            <w:tcW w:w="2445" w:type="dxa"/>
          </w:tcPr>
          <w:p w14:paraId="7770E97D" w14:textId="77777777" w:rsidR="001E13B3" w:rsidRDefault="001E13B3" w:rsidP="001E13B3">
            <w:pPr>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p w14:paraId="0117734E" w14:textId="381E24A7" w:rsidR="001E13B3" w:rsidRPr="006909AB" w:rsidRDefault="001E13B3" w:rsidP="001E13B3">
            <w:pPr>
              <w:rPr>
                <w:rFonts w:ascii="Calibri Light" w:hAnsi="Calibri Light" w:cs="Calibri Light"/>
                <w:sz w:val="20"/>
                <w:szCs w:val="20"/>
              </w:rPr>
            </w:pPr>
          </w:p>
        </w:tc>
      </w:tr>
    </w:tbl>
    <w:p w14:paraId="1CA91450" w14:textId="1EF58426" w:rsidR="00704E5A" w:rsidRDefault="00704E5A" w:rsidP="00183731">
      <w:pPr>
        <w:rPr>
          <w:rFonts w:ascii="Calibri" w:hAnsi="Calibri" w:cs="Calibri"/>
        </w:rPr>
      </w:pPr>
    </w:p>
    <w:p w14:paraId="51CE5841" w14:textId="78FF7E8C" w:rsidR="00416D1C" w:rsidRDefault="00416D1C" w:rsidP="00183731">
      <w:pPr>
        <w:rPr>
          <w:rFonts w:ascii="Calibri" w:hAnsi="Calibri" w:cs="Calibri"/>
        </w:rPr>
      </w:pPr>
    </w:p>
    <w:p w14:paraId="7CA6AA48" w14:textId="20DF7BE0" w:rsidR="00B85E6B" w:rsidRDefault="00B85E6B" w:rsidP="00183731">
      <w:pPr>
        <w:rPr>
          <w:rFonts w:ascii="Calibri" w:hAnsi="Calibri" w:cs="Calibri"/>
        </w:rPr>
      </w:pPr>
    </w:p>
    <w:p w14:paraId="38A0139F" w14:textId="701D8D08" w:rsidR="00B85E6B" w:rsidRDefault="00B85E6B" w:rsidP="00183731">
      <w:pPr>
        <w:rPr>
          <w:rFonts w:ascii="Calibri" w:hAnsi="Calibri" w:cs="Calibri"/>
        </w:rPr>
      </w:pPr>
    </w:p>
    <w:p w14:paraId="38B856AE" w14:textId="12E224E9" w:rsidR="00B85E6B" w:rsidRDefault="00B85E6B" w:rsidP="00183731">
      <w:pPr>
        <w:rPr>
          <w:rFonts w:ascii="Calibri" w:hAnsi="Calibri" w:cs="Calibri"/>
        </w:rPr>
      </w:pPr>
    </w:p>
    <w:p w14:paraId="08AEAE01" w14:textId="77777777" w:rsidR="00B85E6B" w:rsidRDefault="00B85E6B" w:rsidP="00183731">
      <w:pPr>
        <w:rPr>
          <w:rFonts w:ascii="Calibri" w:hAnsi="Calibri" w:cs="Calibri"/>
        </w:rPr>
      </w:pPr>
    </w:p>
    <w:p w14:paraId="0A9D99F1" w14:textId="5B275B16" w:rsidR="00416D1C" w:rsidRDefault="00416D1C" w:rsidP="00183731">
      <w:pPr>
        <w:rPr>
          <w:rFonts w:ascii="Calibri" w:hAnsi="Calibri" w:cs="Calibri"/>
        </w:rPr>
      </w:pPr>
    </w:p>
    <w:p w14:paraId="0FDE3F1A" w14:textId="5C276F55" w:rsidR="00416D1C" w:rsidRDefault="00416D1C" w:rsidP="00183731">
      <w:pPr>
        <w:rPr>
          <w:rFonts w:ascii="Calibri" w:hAnsi="Calibri" w:cs="Calibri"/>
        </w:rPr>
      </w:pPr>
    </w:p>
    <w:p w14:paraId="6FE6F421" w14:textId="0A30978B" w:rsidR="00416D1C" w:rsidRDefault="00416D1C" w:rsidP="00183731">
      <w:pPr>
        <w:rPr>
          <w:rFonts w:ascii="Calibri" w:hAnsi="Calibri" w:cs="Calibri"/>
        </w:rPr>
      </w:pPr>
    </w:p>
    <w:p w14:paraId="05326539" w14:textId="7961F83F" w:rsidR="00416D1C" w:rsidRDefault="00416D1C" w:rsidP="00183731">
      <w:pPr>
        <w:rPr>
          <w:rFonts w:ascii="Calibri" w:hAnsi="Calibri" w:cs="Calibri"/>
        </w:rPr>
      </w:pPr>
    </w:p>
    <w:p w14:paraId="50FD14F9" w14:textId="748F6D93" w:rsidR="009C2294" w:rsidRDefault="009C2294" w:rsidP="00183731">
      <w:pPr>
        <w:rPr>
          <w:rFonts w:ascii="Calibri" w:hAnsi="Calibri" w:cs="Calibri"/>
          <w:b/>
          <w:bCs/>
        </w:rPr>
      </w:pPr>
      <w:r w:rsidRPr="00244AE3">
        <w:rPr>
          <w:rFonts w:ascii="Calibri" w:hAnsi="Calibri" w:cs="Calibri"/>
          <w:b/>
          <w:bCs/>
        </w:rPr>
        <w:t>Check list</w:t>
      </w:r>
    </w:p>
    <w:tbl>
      <w:tblPr>
        <w:tblStyle w:val="TableGrid"/>
        <w:tblW w:w="0" w:type="auto"/>
        <w:tblLook w:val="04A0" w:firstRow="1" w:lastRow="0" w:firstColumn="1" w:lastColumn="0" w:noHBand="0" w:noVBand="1"/>
      </w:tblPr>
      <w:tblGrid>
        <w:gridCol w:w="1696"/>
        <w:gridCol w:w="12600"/>
      </w:tblGrid>
      <w:tr w:rsidR="00890D90" w14:paraId="2DBE5324" w14:textId="77777777" w:rsidTr="00416D1C">
        <w:tc>
          <w:tcPr>
            <w:tcW w:w="1696" w:type="dxa"/>
          </w:tcPr>
          <w:p w14:paraId="4602BDC1" w14:textId="2CF9FA0B" w:rsidR="00890D90" w:rsidRPr="0088349B" w:rsidRDefault="0088349B" w:rsidP="00416D1C">
            <w:pPr>
              <w:rPr>
                <w:rFonts w:ascii="Calibri" w:hAnsi="Calibri" w:cs="Calibri"/>
              </w:rPr>
            </w:pPr>
            <w:r w:rsidRPr="0088349B">
              <w:rPr>
                <w:rFonts w:ascii="Calibri" w:hAnsi="Calibri" w:cs="Calibri"/>
              </w:rPr>
              <w:t>Signage</w:t>
            </w:r>
          </w:p>
        </w:tc>
        <w:tc>
          <w:tcPr>
            <w:tcW w:w="12600" w:type="dxa"/>
          </w:tcPr>
          <w:p w14:paraId="7B604714" w14:textId="31DAACA2" w:rsidR="00416D1C" w:rsidRDefault="00DB4179" w:rsidP="00416D1C">
            <w:pPr>
              <w:rPr>
                <w:rFonts w:ascii="Calibri" w:hAnsi="Calibri" w:cs="Calibri"/>
              </w:rPr>
            </w:pPr>
            <w:sdt>
              <w:sdtPr>
                <w:rPr>
                  <w:rFonts w:ascii="Calibri" w:hAnsi="Calibri" w:cs="Calibri"/>
                </w:rPr>
                <w:id w:val="338810196"/>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Check-In CBR displayed at all entrances</w:t>
            </w:r>
          </w:p>
          <w:p w14:paraId="3793CCF1" w14:textId="77777777" w:rsidR="00416D1C" w:rsidRDefault="00416D1C" w:rsidP="00416D1C">
            <w:pPr>
              <w:rPr>
                <w:rFonts w:ascii="Calibri" w:hAnsi="Calibri" w:cs="Calibri"/>
              </w:rPr>
            </w:pPr>
          </w:p>
          <w:p w14:paraId="3C2A0B00" w14:textId="628CF56E" w:rsidR="00416D1C" w:rsidRDefault="00DB4179" w:rsidP="00416D1C">
            <w:pPr>
              <w:rPr>
                <w:rFonts w:ascii="Calibri" w:hAnsi="Calibri" w:cs="Calibri"/>
              </w:rPr>
            </w:pPr>
            <w:sdt>
              <w:sdtPr>
                <w:rPr>
                  <w:rFonts w:ascii="Calibri" w:hAnsi="Calibri" w:cs="Calibri"/>
                </w:rPr>
                <w:id w:val="155520228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to remind those with symptoms to not enter</w:t>
            </w:r>
          </w:p>
          <w:p w14:paraId="33F4C37C" w14:textId="77777777" w:rsidR="00416D1C" w:rsidRDefault="00416D1C" w:rsidP="00416D1C">
            <w:pPr>
              <w:rPr>
                <w:rFonts w:ascii="Calibri" w:hAnsi="Calibri" w:cs="Calibri"/>
              </w:rPr>
            </w:pPr>
          </w:p>
          <w:p w14:paraId="4FFC46A2" w14:textId="0ED047B0" w:rsidR="00416D1C" w:rsidRDefault="00DB4179" w:rsidP="00416D1C">
            <w:pPr>
              <w:rPr>
                <w:rFonts w:ascii="Calibri" w:hAnsi="Calibri" w:cs="Calibri"/>
              </w:rPr>
            </w:pPr>
            <w:sdt>
              <w:sdtPr>
                <w:rPr>
                  <w:rFonts w:ascii="Calibri" w:hAnsi="Calibri" w:cs="Calibri"/>
                </w:rPr>
                <w:id w:val="-1426731386"/>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for hygiene are displayed</w:t>
            </w:r>
          </w:p>
          <w:p w14:paraId="1C2EA5D9" w14:textId="77777777" w:rsidR="00416D1C" w:rsidRDefault="00416D1C" w:rsidP="00416D1C">
            <w:pPr>
              <w:rPr>
                <w:rFonts w:ascii="Calibri" w:hAnsi="Calibri" w:cs="Calibri"/>
              </w:rPr>
            </w:pPr>
          </w:p>
          <w:p w14:paraId="449D2603" w14:textId="2438B880" w:rsidR="00416D1C" w:rsidRDefault="00DB4179" w:rsidP="00416D1C">
            <w:pPr>
              <w:rPr>
                <w:rFonts w:ascii="Calibri" w:hAnsi="Calibri" w:cs="Calibri"/>
              </w:rPr>
            </w:pPr>
            <w:sdt>
              <w:sdtPr>
                <w:rPr>
                  <w:rFonts w:ascii="Calibri" w:hAnsi="Calibri" w:cs="Calibri"/>
                </w:rPr>
                <w:id w:val="-3755888"/>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for distancing and room capacity are displayed</w:t>
            </w:r>
          </w:p>
          <w:p w14:paraId="5BC8130F" w14:textId="77777777" w:rsidR="00416D1C" w:rsidRDefault="00416D1C" w:rsidP="00416D1C">
            <w:pPr>
              <w:rPr>
                <w:rFonts w:ascii="Calibri" w:hAnsi="Calibri" w:cs="Calibri"/>
              </w:rPr>
            </w:pPr>
          </w:p>
          <w:p w14:paraId="25901BB7" w14:textId="41E71DC8" w:rsidR="00416D1C" w:rsidRPr="00C91ECA" w:rsidRDefault="00DB4179" w:rsidP="00416D1C">
            <w:pPr>
              <w:rPr>
                <w:rFonts w:ascii="Calibri" w:hAnsi="Calibri" w:cs="Calibri"/>
              </w:rPr>
            </w:pPr>
            <w:sdt>
              <w:sdtPr>
                <w:rPr>
                  <w:rFonts w:ascii="Calibri" w:hAnsi="Calibri" w:cs="Calibri"/>
                </w:rPr>
                <w:id w:val="-1496795336"/>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Floor markers provide distancing guidance where required</w:t>
            </w:r>
          </w:p>
          <w:p w14:paraId="723671F2" w14:textId="77777777" w:rsidR="00890D90" w:rsidRDefault="00890D90" w:rsidP="00416D1C">
            <w:pPr>
              <w:rPr>
                <w:rFonts w:ascii="Calibri" w:hAnsi="Calibri" w:cs="Calibri"/>
                <w:b/>
                <w:bCs/>
              </w:rPr>
            </w:pPr>
          </w:p>
        </w:tc>
      </w:tr>
      <w:tr w:rsidR="00416D1C" w14:paraId="52241594" w14:textId="77777777" w:rsidTr="00416D1C">
        <w:tc>
          <w:tcPr>
            <w:tcW w:w="1696" w:type="dxa"/>
          </w:tcPr>
          <w:p w14:paraId="2C0FD5A9" w14:textId="440FFBE8" w:rsidR="00416D1C" w:rsidRDefault="0088349B" w:rsidP="00416D1C">
            <w:pPr>
              <w:rPr>
                <w:rFonts w:ascii="Calibri" w:hAnsi="Calibri" w:cs="Calibri"/>
              </w:rPr>
            </w:pPr>
            <w:r>
              <w:rPr>
                <w:rFonts w:ascii="Calibri" w:hAnsi="Calibri" w:cs="Calibri"/>
              </w:rPr>
              <w:t>PPE and cleaning supplies</w:t>
            </w:r>
          </w:p>
        </w:tc>
        <w:tc>
          <w:tcPr>
            <w:tcW w:w="12600" w:type="dxa"/>
          </w:tcPr>
          <w:p w14:paraId="7876A251" w14:textId="5B98AA60" w:rsidR="00416D1C" w:rsidRDefault="00DB4179" w:rsidP="00416D1C">
            <w:pPr>
              <w:rPr>
                <w:rFonts w:ascii="Calibri" w:hAnsi="Calibri" w:cs="Calibri"/>
              </w:rPr>
            </w:pPr>
            <w:sdt>
              <w:sdtPr>
                <w:rPr>
                  <w:rFonts w:ascii="Calibri" w:hAnsi="Calibri" w:cs="Calibri"/>
                </w:rPr>
                <w:id w:val="1448655822"/>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Adequate supplies of hand sanitizer in stock</w:t>
            </w:r>
          </w:p>
          <w:p w14:paraId="7A3DF010" w14:textId="77777777" w:rsidR="00416D1C" w:rsidRDefault="00416D1C" w:rsidP="00416D1C">
            <w:pPr>
              <w:rPr>
                <w:rFonts w:ascii="Calibri" w:hAnsi="Calibri" w:cs="Calibri"/>
              </w:rPr>
            </w:pPr>
          </w:p>
          <w:p w14:paraId="352F92B8" w14:textId="755D23C3" w:rsidR="00416D1C" w:rsidRDefault="00DB4179" w:rsidP="00416D1C">
            <w:pPr>
              <w:rPr>
                <w:rFonts w:ascii="Calibri" w:hAnsi="Calibri" w:cs="Calibri"/>
              </w:rPr>
            </w:pPr>
            <w:sdt>
              <w:sdtPr>
                <w:rPr>
                  <w:rFonts w:ascii="Calibri" w:hAnsi="Calibri" w:cs="Calibri"/>
                </w:rPr>
                <w:id w:val="784156621"/>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Adequate supplies of masks and gloves as determined necessary</w:t>
            </w:r>
          </w:p>
          <w:p w14:paraId="7D1C6EE3" w14:textId="77777777" w:rsidR="00416D1C" w:rsidRDefault="00416D1C" w:rsidP="00416D1C">
            <w:pPr>
              <w:rPr>
                <w:rFonts w:ascii="Calibri" w:hAnsi="Calibri" w:cs="Calibri"/>
              </w:rPr>
            </w:pPr>
          </w:p>
          <w:p w14:paraId="46D6F6B2" w14:textId="745E5CAF" w:rsidR="00416D1C" w:rsidRDefault="00DB4179" w:rsidP="00416D1C">
            <w:pPr>
              <w:rPr>
                <w:rFonts w:ascii="Calibri" w:hAnsi="Calibri" w:cs="Calibri"/>
              </w:rPr>
            </w:pPr>
            <w:sdt>
              <w:sdtPr>
                <w:rPr>
                  <w:rFonts w:ascii="Calibri" w:hAnsi="Calibri" w:cs="Calibri"/>
                </w:rPr>
                <w:id w:val="-68991574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Bathrooms are stocked with hand wash and paper towel</w:t>
            </w:r>
            <w:r w:rsidR="001E13B3">
              <w:rPr>
                <w:rFonts w:ascii="Calibri" w:hAnsi="Calibri" w:cs="Calibri"/>
              </w:rPr>
              <w:t xml:space="preserve"> (UCHSK)</w:t>
            </w:r>
          </w:p>
          <w:p w14:paraId="3FC2EACC" w14:textId="77777777" w:rsidR="00416D1C" w:rsidRDefault="00416D1C" w:rsidP="00416D1C">
            <w:pPr>
              <w:rPr>
                <w:rFonts w:ascii="Calibri" w:hAnsi="Calibri" w:cs="Calibri"/>
              </w:rPr>
            </w:pPr>
          </w:p>
          <w:p w14:paraId="33B66FAC" w14:textId="0B0F1AED" w:rsidR="00416D1C" w:rsidRDefault="00DB4179" w:rsidP="00416D1C">
            <w:pPr>
              <w:rPr>
                <w:rFonts w:ascii="Calibri" w:hAnsi="Calibri" w:cs="Calibri"/>
              </w:rPr>
            </w:pPr>
            <w:sdt>
              <w:sdtPr>
                <w:rPr>
                  <w:rFonts w:ascii="Calibri" w:hAnsi="Calibri" w:cs="Calibri"/>
                </w:rPr>
                <w:id w:val="-781189677"/>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Disinfectant wipes are located at each printer/photocopier</w:t>
            </w:r>
          </w:p>
          <w:p w14:paraId="7684725B" w14:textId="77777777" w:rsidR="00416D1C" w:rsidRDefault="00416D1C" w:rsidP="00890D90">
            <w:pPr>
              <w:rPr>
                <w:rFonts w:ascii="Calibri" w:hAnsi="Calibri" w:cs="Calibri"/>
              </w:rPr>
            </w:pPr>
          </w:p>
        </w:tc>
      </w:tr>
      <w:tr w:rsidR="00416D1C" w14:paraId="4B07E56A" w14:textId="77777777" w:rsidTr="00416D1C">
        <w:tc>
          <w:tcPr>
            <w:tcW w:w="1696" w:type="dxa"/>
          </w:tcPr>
          <w:p w14:paraId="602111AC" w14:textId="4AC27CD4" w:rsidR="00416D1C" w:rsidRDefault="0088349B" w:rsidP="00416D1C">
            <w:pPr>
              <w:rPr>
                <w:rFonts w:ascii="Calibri" w:hAnsi="Calibri" w:cs="Calibri"/>
              </w:rPr>
            </w:pPr>
            <w:r>
              <w:rPr>
                <w:rFonts w:ascii="Calibri" w:hAnsi="Calibri" w:cs="Calibri"/>
              </w:rPr>
              <w:t>Procedures</w:t>
            </w:r>
          </w:p>
        </w:tc>
        <w:tc>
          <w:tcPr>
            <w:tcW w:w="12600" w:type="dxa"/>
          </w:tcPr>
          <w:p w14:paraId="09586B79" w14:textId="6B5C74E3" w:rsidR="00416D1C" w:rsidRDefault="00DB4179" w:rsidP="00416D1C">
            <w:pPr>
              <w:rPr>
                <w:rFonts w:ascii="Calibri" w:hAnsi="Calibri" w:cs="Calibri"/>
              </w:rPr>
            </w:pPr>
            <w:sdt>
              <w:sdtPr>
                <w:rPr>
                  <w:rFonts w:ascii="Calibri" w:hAnsi="Calibri" w:cs="Calibri"/>
                </w:rPr>
                <w:id w:val="-1624529898"/>
                <w14:checkbox>
                  <w14:checked w14:val="1"/>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416D1C">
              <w:rPr>
                <w:rFonts w:ascii="Calibri" w:hAnsi="Calibri" w:cs="Calibri"/>
              </w:rPr>
              <w:t xml:space="preserve"> All staff returning to the worksite have completed their COVID Safety Assurance Induction check</w:t>
            </w:r>
          </w:p>
          <w:p w14:paraId="201FC837" w14:textId="77777777" w:rsidR="00416D1C" w:rsidRDefault="00416D1C" w:rsidP="00416D1C">
            <w:pPr>
              <w:rPr>
                <w:rFonts w:ascii="Calibri" w:hAnsi="Calibri" w:cs="Calibri"/>
              </w:rPr>
            </w:pPr>
          </w:p>
          <w:p w14:paraId="7E50B5DA" w14:textId="0D814BB8" w:rsidR="00416D1C" w:rsidRDefault="00DB4179" w:rsidP="00416D1C">
            <w:pPr>
              <w:rPr>
                <w:rFonts w:ascii="Calibri" w:hAnsi="Calibri" w:cs="Calibri"/>
              </w:rPr>
            </w:pPr>
            <w:sdt>
              <w:sdtPr>
                <w:rPr>
                  <w:rFonts w:ascii="Calibri" w:hAnsi="Calibri" w:cs="Calibri"/>
                </w:rPr>
                <w:id w:val="835809614"/>
                <w14:checkbox>
                  <w14:checked w14:val="1"/>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416D1C">
              <w:rPr>
                <w:rFonts w:ascii="Calibri" w:hAnsi="Calibri" w:cs="Calibri"/>
              </w:rPr>
              <w:t xml:space="preserve"> COVID Safety Assurance Plan has been completed and provided to DSI and </w:t>
            </w:r>
            <w:hyperlink r:id="rId11" w:history="1">
              <w:r w:rsidR="00416D1C" w:rsidRPr="00127B2A">
                <w:rPr>
                  <w:rStyle w:val="Hyperlink"/>
                  <w:rFonts w:ascii="Calibri" w:hAnsi="Calibri" w:cs="Calibri"/>
                </w:rPr>
                <w:t>eduhealthandwellbeing@act.gov.au</w:t>
              </w:r>
            </w:hyperlink>
          </w:p>
          <w:p w14:paraId="2EBFE076" w14:textId="77777777" w:rsidR="00416D1C" w:rsidRDefault="00416D1C" w:rsidP="00416D1C">
            <w:pPr>
              <w:rPr>
                <w:rFonts w:ascii="Calibri" w:hAnsi="Calibri" w:cs="Calibri"/>
              </w:rPr>
            </w:pPr>
          </w:p>
          <w:p w14:paraId="23B667DD" w14:textId="5DD2EA1A" w:rsidR="0088349B" w:rsidRDefault="00DB4179" w:rsidP="0088349B">
            <w:pPr>
              <w:rPr>
                <w:rFonts w:ascii="Calibri" w:hAnsi="Calibri" w:cs="Calibri"/>
              </w:rPr>
            </w:pPr>
            <w:sdt>
              <w:sdtPr>
                <w:rPr>
                  <w:rFonts w:ascii="Calibri" w:hAnsi="Calibri" w:cs="Calibri"/>
                </w:rPr>
                <w:id w:val="82377750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88349B">
              <w:rPr>
                <w:rFonts w:ascii="Calibri" w:hAnsi="Calibri" w:cs="Calibri"/>
              </w:rPr>
              <w:t xml:space="preserve"> High Touch Cleaning Procedures enacted</w:t>
            </w:r>
          </w:p>
          <w:p w14:paraId="493054BC" w14:textId="77777777" w:rsidR="0088349B" w:rsidRDefault="0088349B" w:rsidP="0088349B">
            <w:pPr>
              <w:rPr>
                <w:rFonts w:ascii="Calibri" w:hAnsi="Calibri" w:cs="Calibri"/>
              </w:rPr>
            </w:pPr>
          </w:p>
          <w:p w14:paraId="7FBF2B28" w14:textId="0BEFA4FC" w:rsidR="0088349B" w:rsidRDefault="00DB4179" w:rsidP="0088349B">
            <w:pPr>
              <w:rPr>
                <w:rFonts w:ascii="Calibri" w:hAnsi="Calibri" w:cs="Calibri"/>
              </w:rPr>
            </w:pPr>
            <w:sdt>
              <w:sdtPr>
                <w:rPr>
                  <w:rFonts w:ascii="Calibri" w:hAnsi="Calibri" w:cs="Calibri"/>
                </w:rPr>
                <w:id w:val="1051421125"/>
                <w14:checkbox>
                  <w14:checked w14:val="0"/>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88349B">
              <w:rPr>
                <w:rFonts w:ascii="Calibri" w:hAnsi="Calibri" w:cs="Calibri"/>
              </w:rPr>
              <w:t xml:space="preserve"> Playground Equipment Cleaning Procedures enacted</w:t>
            </w:r>
            <w:r w:rsidR="001E13B3">
              <w:rPr>
                <w:rFonts w:ascii="Calibri" w:hAnsi="Calibri" w:cs="Calibri"/>
              </w:rPr>
              <w:t xml:space="preserve"> [N/A]</w:t>
            </w:r>
          </w:p>
          <w:p w14:paraId="6FAFEC44" w14:textId="77777777" w:rsidR="00416D1C" w:rsidRDefault="00416D1C" w:rsidP="00416D1C">
            <w:pPr>
              <w:rPr>
                <w:rFonts w:ascii="Calibri" w:hAnsi="Calibri" w:cs="Calibri"/>
              </w:rPr>
            </w:pPr>
          </w:p>
        </w:tc>
      </w:tr>
    </w:tbl>
    <w:p w14:paraId="6151356E" w14:textId="06C1D232" w:rsidR="00890D90" w:rsidRDefault="00BA2DA8">
      <w:pPr>
        <w:rPr>
          <w:rFonts w:ascii="Calibri" w:hAnsi="Calibri" w:cs="Calibri"/>
        </w:rPr>
      </w:pPr>
      <w:r w:rsidRPr="0085156D">
        <w:rPr>
          <w:rFonts w:ascii="Calibri" w:hAnsi="Calibri" w:cs="Calibri"/>
          <w:b/>
          <w:bCs/>
          <w:noProof/>
        </w:rPr>
        <w:lastRenderedPageBreak/>
        <mc:AlternateContent>
          <mc:Choice Requires="wps">
            <w:drawing>
              <wp:anchor distT="45720" distB="45720" distL="114300" distR="114300" simplePos="0" relativeHeight="251659264" behindDoc="0" locked="0" layoutInCell="1" allowOverlap="1" wp14:anchorId="79440047" wp14:editId="4BFF4E20">
                <wp:simplePos x="0" y="0"/>
                <wp:positionH relativeFrom="margin">
                  <wp:align>left</wp:align>
                </wp:positionH>
                <wp:positionV relativeFrom="paragraph">
                  <wp:posOffset>173355</wp:posOffset>
                </wp:positionV>
                <wp:extent cx="5314950" cy="2867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867025"/>
                        </a:xfrm>
                        <a:prstGeom prst="rect">
                          <a:avLst/>
                        </a:prstGeom>
                        <a:solidFill>
                          <a:srgbClr val="FFFFFF"/>
                        </a:solidFill>
                        <a:ln w="9525">
                          <a:solidFill>
                            <a:srgbClr val="000000"/>
                          </a:solidFill>
                          <a:miter lim="800000"/>
                          <a:headEnd/>
                          <a:tailEnd/>
                        </a:ln>
                      </wps:spPr>
                      <wps:txb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62BC041C" w:rsidR="006D0F5C" w:rsidRPr="007001FA" w:rsidRDefault="00D26878">
                                  <w:pPr>
                                    <w:rPr>
                                      <w:rFonts w:ascii="Calibri" w:hAnsi="Calibri" w:cs="Calibri"/>
                                      <w:sz w:val="20"/>
                                      <w:szCs w:val="20"/>
                                      <w:highlight w:val="cyan"/>
                                    </w:rPr>
                                  </w:pPr>
                                  <w:r w:rsidRPr="007001FA">
                                    <w:rPr>
                                      <w:rFonts w:ascii="Calibri" w:hAnsi="Calibri" w:cs="Calibri"/>
                                      <w:sz w:val="20"/>
                                      <w:szCs w:val="20"/>
                                      <w:highlight w:val="cyan"/>
                                    </w:rPr>
                                    <w:t xml:space="preserve">Draft for consultation </w:t>
                                  </w:r>
                                  <w:r w:rsidR="00080F7D">
                                    <w:rPr>
                                      <w:rFonts w:ascii="Calibri" w:hAnsi="Calibri" w:cs="Calibri"/>
                                      <w:sz w:val="20"/>
                                      <w:szCs w:val="20"/>
                                      <w:highlight w:val="cyan"/>
                                    </w:rPr>
                                    <w:t>20/7/2022</w:t>
                                  </w: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2146AE7B" w:rsidR="006D0F5C" w:rsidRPr="007001FA" w:rsidRDefault="005E6E09">
                                  <w:pPr>
                                    <w:rPr>
                                      <w:rFonts w:ascii="Calibri" w:hAnsi="Calibri" w:cs="Calibri"/>
                                      <w:sz w:val="20"/>
                                      <w:szCs w:val="20"/>
                                      <w:highlight w:val="cyan"/>
                                    </w:rPr>
                                  </w:pPr>
                                  <w:r w:rsidRPr="007001FA">
                                    <w:rPr>
                                      <w:rFonts w:ascii="Calibri" w:hAnsi="Calibri" w:cs="Calibri"/>
                                      <w:sz w:val="20"/>
                                      <w:szCs w:val="20"/>
                                      <w:highlight w:val="cyan"/>
                                    </w:rPr>
                                    <w:t>Naida Blackley</w:t>
                                  </w:r>
                                  <w:r w:rsidR="00B12F3A">
                                    <w:rPr>
                                      <w:rFonts w:ascii="Calibri" w:hAnsi="Calibri" w:cs="Calibri"/>
                                      <w:sz w:val="20"/>
                                      <w:szCs w:val="20"/>
                                      <w:highlight w:val="cyan"/>
                                    </w:rPr>
                                    <w:t xml:space="preserve"> on behalf of WHS reps</w:t>
                                  </w:r>
                                  <w:r w:rsidR="00080F7D">
                                    <w:rPr>
                                      <w:rFonts w:ascii="Calibri" w:hAnsi="Calibri" w:cs="Calibri"/>
                                      <w:sz w:val="20"/>
                                      <w:szCs w:val="20"/>
                                      <w:highlight w:val="cyan"/>
                                    </w:rPr>
                                    <w:t xml:space="preserve"> and consultation with all staff on updated/new elements 20/7-27/7</w:t>
                                  </w:r>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17423B1B" w:rsidR="006D0F5C" w:rsidRPr="007001FA" w:rsidRDefault="00080F7D">
                                  <w:pPr>
                                    <w:rPr>
                                      <w:rFonts w:ascii="Calibri" w:hAnsi="Calibri" w:cs="Calibri"/>
                                      <w:sz w:val="20"/>
                                      <w:szCs w:val="20"/>
                                      <w:highlight w:val="cyan"/>
                                    </w:rPr>
                                  </w:pPr>
                                  <w:r>
                                    <w:rPr>
                                      <w:rFonts w:ascii="Calibri" w:hAnsi="Calibri" w:cs="Calibri"/>
                                      <w:sz w:val="20"/>
                                      <w:szCs w:val="20"/>
                                      <w:highlight w:val="cyan"/>
                                    </w:rPr>
                                    <w:t>N Blackley</w:t>
                                  </w: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76CA766C" w:rsidR="006D0F5C" w:rsidRPr="007001FA" w:rsidRDefault="005469A8">
                                  <w:pPr>
                                    <w:rPr>
                                      <w:rFonts w:ascii="Calibri" w:hAnsi="Calibri" w:cs="Calibri"/>
                                      <w:sz w:val="20"/>
                                      <w:szCs w:val="20"/>
                                      <w:highlight w:val="cyan"/>
                                    </w:rPr>
                                  </w:pPr>
                                  <w:r w:rsidRPr="007001FA">
                                    <w:rPr>
                                      <w:rFonts w:ascii="Calibri" w:hAnsi="Calibri" w:cs="Calibri"/>
                                      <w:sz w:val="20"/>
                                      <w:szCs w:val="20"/>
                                      <w:highlight w:val="cyan"/>
                                    </w:rPr>
                                    <w:t xml:space="preserve">Week </w:t>
                                  </w:r>
                                  <w:r w:rsidR="00080F7D">
                                    <w:rPr>
                                      <w:rFonts w:ascii="Calibri" w:hAnsi="Calibri" w:cs="Calibri"/>
                                      <w:sz w:val="20"/>
                                      <w:szCs w:val="20"/>
                                      <w:highlight w:val="cyan"/>
                                    </w:rPr>
                                    <w:t>1 Term 4</w:t>
                                  </w:r>
                                </w:p>
                              </w:tc>
                            </w:tr>
                          </w:tbl>
                          <w:p w14:paraId="34D344D6" w14:textId="77777777" w:rsidR="006D0F5C" w:rsidRDefault="006D0F5C" w:rsidP="006D0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40047" id="_x0000_t202" coordsize="21600,21600" o:spt="202" path="m,l,21600r21600,l21600,xe">
                <v:stroke joinstyle="miter"/>
                <v:path gradientshapeok="t" o:connecttype="rect"/>
              </v:shapetype>
              <v:shape id="Text Box 2" o:spid="_x0000_s1026" type="#_x0000_t202" style="position:absolute;margin-left:0;margin-top:13.65pt;width:418.5pt;height:22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hZDwIAACA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vR5PFzMyCbJN5lfX+WSWYkDx9N06H95JbFkUSu6oqwkeDvc+xHSgeHKJ0TxqVW2U1klx&#10;u+1aO3YAmoBNOgP6T27asK7kixnF/jtEns6fIFoVaJS1aks+PztBEXl7a6o0aAGUPsmUsjYDkZG7&#10;E4uh3/bkGAndYnUkSh2eRpZWjIQG3Q/OOhrXkvvve3CSM/3eUFsW4+k0zndSprPrCSnu0rK9tIAR&#10;BFXywNlJXIe0E7F0g7fUvlolYp8zGXKlMUx8DysT5/xST17Pi716BAAA//8DAFBLAwQUAAYACAAA&#10;ACEAcWlV6t0AAAAHAQAADwAAAGRycy9kb3ducmV2LnhtbEyPwU7DMBBE70j8g7VIXBB1aKomhDgV&#10;QgLBDQqCqxtvkwh7HWw3DX/PcoLjzoxm3tab2VkxYYiDJwVXiwwEUuvNQJ2Ct9f7yxJETJqMtp5Q&#10;wTdG2DSnJ7WujD/SC07b1AkuoVhpBX1KYyVlbHt0Oi78iMTe3genE5+hkyboI5c7K5dZtpZOD8QL&#10;vR7xrsf2c3twCsrV4/QRn/Ln93a9t9fpopgevoJS52fz7Q2IhHP6C8MvPqNDw0w7fyAThVXAjyQF&#10;yyIHwW6ZFyzsFKyKsgTZ1PI/f/MDAAD//wMAUEsBAi0AFAAGAAgAAAAhALaDOJL+AAAA4QEAABMA&#10;AAAAAAAAAAAAAAAAAAAAAFtDb250ZW50X1R5cGVzXS54bWxQSwECLQAUAAYACAAAACEAOP0h/9YA&#10;AACUAQAACwAAAAAAAAAAAAAAAAAvAQAAX3JlbHMvLnJlbHNQSwECLQAUAAYACAAAACEAwquYWQ8C&#10;AAAgBAAADgAAAAAAAAAAAAAAAAAuAgAAZHJzL2Uyb0RvYy54bWxQSwECLQAUAAYACAAAACEAcWlV&#10;6t0AAAAHAQAADwAAAAAAAAAAAAAAAABpBAAAZHJzL2Rvd25yZXYueG1sUEsFBgAAAAAEAAQA8wAA&#10;AHMFAAAAAA==&#10;">
                <v:textbo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62BC041C" w:rsidR="006D0F5C" w:rsidRPr="007001FA" w:rsidRDefault="00D26878">
                            <w:pPr>
                              <w:rPr>
                                <w:rFonts w:ascii="Calibri" w:hAnsi="Calibri" w:cs="Calibri"/>
                                <w:sz w:val="20"/>
                                <w:szCs w:val="20"/>
                                <w:highlight w:val="cyan"/>
                              </w:rPr>
                            </w:pPr>
                            <w:r w:rsidRPr="007001FA">
                              <w:rPr>
                                <w:rFonts w:ascii="Calibri" w:hAnsi="Calibri" w:cs="Calibri"/>
                                <w:sz w:val="20"/>
                                <w:szCs w:val="20"/>
                                <w:highlight w:val="cyan"/>
                              </w:rPr>
                              <w:t xml:space="preserve">Draft for consultation </w:t>
                            </w:r>
                            <w:r w:rsidR="00080F7D">
                              <w:rPr>
                                <w:rFonts w:ascii="Calibri" w:hAnsi="Calibri" w:cs="Calibri"/>
                                <w:sz w:val="20"/>
                                <w:szCs w:val="20"/>
                                <w:highlight w:val="cyan"/>
                              </w:rPr>
                              <w:t>20/7/2022</w:t>
                            </w: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2146AE7B" w:rsidR="006D0F5C" w:rsidRPr="007001FA" w:rsidRDefault="005E6E09">
                            <w:pPr>
                              <w:rPr>
                                <w:rFonts w:ascii="Calibri" w:hAnsi="Calibri" w:cs="Calibri"/>
                                <w:sz w:val="20"/>
                                <w:szCs w:val="20"/>
                                <w:highlight w:val="cyan"/>
                              </w:rPr>
                            </w:pPr>
                            <w:r w:rsidRPr="007001FA">
                              <w:rPr>
                                <w:rFonts w:ascii="Calibri" w:hAnsi="Calibri" w:cs="Calibri"/>
                                <w:sz w:val="20"/>
                                <w:szCs w:val="20"/>
                                <w:highlight w:val="cyan"/>
                              </w:rPr>
                              <w:t>Naida Blackley</w:t>
                            </w:r>
                            <w:r w:rsidR="00B12F3A">
                              <w:rPr>
                                <w:rFonts w:ascii="Calibri" w:hAnsi="Calibri" w:cs="Calibri"/>
                                <w:sz w:val="20"/>
                                <w:szCs w:val="20"/>
                                <w:highlight w:val="cyan"/>
                              </w:rPr>
                              <w:t xml:space="preserve"> on behalf of WHS reps</w:t>
                            </w:r>
                            <w:r w:rsidR="00080F7D">
                              <w:rPr>
                                <w:rFonts w:ascii="Calibri" w:hAnsi="Calibri" w:cs="Calibri"/>
                                <w:sz w:val="20"/>
                                <w:szCs w:val="20"/>
                                <w:highlight w:val="cyan"/>
                              </w:rPr>
                              <w:t xml:space="preserve"> and consultation with all staff on updated/new elements 20/7-27/7</w:t>
                            </w:r>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17423B1B" w:rsidR="006D0F5C" w:rsidRPr="007001FA" w:rsidRDefault="00080F7D">
                            <w:pPr>
                              <w:rPr>
                                <w:rFonts w:ascii="Calibri" w:hAnsi="Calibri" w:cs="Calibri"/>
                                <w:sz w:val="20"/>
                                <w:szCs w:val="20"/>
                                <w:highlight w:val="cyan"/>
                              </w:rPr>
                            </w:pPr>
                            <w:r>
                              <w:rPr>
                                <w:rFonts w:ascii="Calibri" w:hAnsi="Calibri" w:cs="Calibri"/>
                                <w:sz w:val="20"/>
                                <w:szCs w:val="20"/>
                                <w:highlight w:val="cyan"/>
                              </w:rPr>
                              <w:t>N Blackley</w:t>
                            </w: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76CA766C" w:rsidR="006D0F5C" w:rsidRPr="007001FA" w:rsidRDefault="005469A8">
                            <w:pPr>
                              <w:rPr>
                                <w:rFonts w:ascii="Calibri" w:hAnsi="Calibri" w:cs="Calibri"/>
                                <w:sz w:val="20"/>
                                <w:szCs w:val="20"/>
                                <w:highlight w:val="cyan"/>
                              </w:rPr>
                            </w:pPr>
                            <w:r w:rsidRPr="007001FA">
                              <w:rPr>
                                <w:rFonts w:ascii="Calibri" w:hAnsi="Calibri" w:cs="Calibri"/>
                                <w:sz w:val="20"/>
                                <w:szCs w:val="20"/>
                                <w:highlight w:val="cyan"/>
                              </w:rPr>
                              <w:t xml:space="preserve">Week </w:t>
                            </w:r>
                            <w:r w:rsidR="00080F7D">
                              <w:rPr>
                                <w:rFonts w:ascii="Calibri" w:hAnsi="Calibri" w:cs="Calibri"/>
                                <w:sz w:val="20"/>
                                <w:szCs w:val="20"/>
                                <w:highlight w:val="cyan"/>
                              </w:rPr>
                              <w:t>1 Term 4</w:t>
                            </w:r>
                          </w:p>
                        </w:tc>
                      </w:tr>
                    </w:tbl>
                    <w:p w14:paraId="34D344D6" w14:textId="77777777" w:rsidR="006D0F5C" w:rsidRDefault="006D0F5C" w:rsidP="006D0F5C"/>
                  </w:txbxContent>
                </v:textbox>
                <w10:wrap type="square" anchorx="margin"/>
              </v:shape>
            </w:pict>
          </mc:Fallback>
        </mc:AlternateContent>
      </w:r>
    </w:p>
    <w:p w14:paraId="14DF0494" w14:textId="6AE2BE45" w:rsidR="0080174E" w:rsidRDefault="0080174E">
      <w:pPr>
        <w:rPr>
          <w:rFonts w:ascii="Calibri" w:hAnsi="Calibri" w:cs="Calibri"/>
        </w:rPr>
      </w:pPr>
    </w:p>
    <w:p w14:paraId="17AA3DA7" w14:textId="77777777" w:rsidR="0080174E" w:rsidRDefault="0080174E">
      <w:pPr>
        <w:rPr>
          <w:rFonts w:ascii="Calibri" w:hAnsi="Calibri" w:cs="Calibri"/>
        </w:rPr>
      </w:pPr>
      <w:r>
        <w:rPr>
          <w:rFonts w:ascii="Calibri" w:hAnsi="Calibri" w:cs="Calibri"/>
        </w:rPr>
        <w:br w:type="page"/>
      </w:r>
    </w:p>
    <w:p w14:paraId="02C7EC1D" w14:textId="77777777" w:rsidR="00B85E6B" w:rsidRPr="00C60259" w:rsidRDefault="00B85E6B" w:rsidP="00B85E6B">
      <w:pPr>
        <w:pStyle w:val="Heading1"/>
        <w:spacing w:line="240" w:lineRule="auto"/>
        <w:rPr>
          <w:rFonts w:ascii="Calibri" w:hAnsi="Calibri" w:cs="Calibri"/>
          <w:color w:val="00B0F0"/>
        </w:rPr>
      </w:pPr>
      <w:r w:rsidRPr="3DCD0E3B">
        <w:rPr>
          <w:rFonts w:ascii="Calibri" w:hAnsi="Calibri" w:cs="Calibri"/>
          <w:color w:val="00B0F0"/>
        </w:rPr>
        <w:lastRenderedPageBreak/>
        <w:t xml:space="preserve">BASELINE RISK CONTROLS </w:t>
      </w:r>
    </w:p>
    <w:p w14:paraId="4AB9CF34" w14:textId="77777777" w:rsidR="00B85E6B" w:rsidRPr="00D25950" w:rsidRDefault="00B85E6B" w:rsidP="00B85E6B">
      <w:pPr>
        <w:spacing w:before="60" w:after="120"/>
        <w:rPr>
          <w:rFonts w:ascii="Calibri" w:eastAsia="Calibri" w:hAnsi="Calibri" w:cs="Calibri"/>
        </w:rPr>
      </w:pPr>
      <w:r w:rsidRPr="3DCD0E3B">
        <w:rPr>
          <w:rFonts w:ascii="Calibri" w:hAnsi="Calibri" w:cs="Calibri"/>
        </w:rPr>
        <w:t>There have been changes to the baseline risk controls as we transition to a COVID smart a</w:t>
      </w:r>
      <w:r w:rsidRPr="00E23DEE">
        <w:rPr>
          <w:rFonts w:ascii="Calibri" w:eastAsia="Calibri" w:hAnsi="Calibri" w:cs="Calibri"/>
        </w:rPr>
        <w:t xml:space="preserve">pproach. COVID smart behaviours </w:t>
      </w:r>
      <w:r w:rsidRPr="00E23DEE">
        <w:rPr>
          <w:rFonts w:ascii="Calibri" w:eastAsia="Calibri" w:hAnsi="Calibri" w:cs="Calibri"/>
          <w:color w:val="1D1B11" w:themeColor="background2" w:themeShade="1A"/>
        </w:rPr>
        <w:t>should be</w:t>
      </w:r>
      <w:r w:rsidRPr="00E23DEE">
        <w:rPr>
          <w:rFonts w:ascii="Calibri" w:eastAsia="Calibri" w:hAnsi="Calibri" w:cs="Calibri"/>
        </w:rPr>
        <w:t xml:space="preserve"> encouraged, including physical distancing where possible, practicing good hand and respiratory hygiene practices, and staying home if unwell.</w:t>
      </w:r>
    </w:p>
    <w:p w14:paraId="554EE059" w14:textId="77777777" w:rsidR="00B85E6B" w:rsidRDefault="00B85E6B" w:rsidP="00B85E6B">
      <w:pPr>
        <w:spacing w:line="240" w:lineRule="auto"/>
        <w:rPr>
          <w:rFonts w:ascii="Calibri" w:hAnsi="Calibri" w:cs="Calibri"/>
        </w:rPr>
      </w:pPr>
    </w:p>
    <w:p w14:paraId="4E019ABC" w14:textId="77777777" w:rsidR="00B85E6B" w:rsidRPr="00D45F0C" w:rsidRDefault="00B85E6B" w:rsidP="00B85E6B">
      <w:pPr>
        <w:spacing w:line="240" w:lineRule="auto"/>
        <w:jc w:val="center"/>
        <w:rPr>
          <w:rFonts w:ascii="Calibri" w:hAnsi="Calibri" w:cs="Calibri"/>
          <w:sz w:val="21"/>
          <w:szCs w:val="21"/>
        </w:rPr>
      </w:pPr>
      <w:r>
        <w:rPr>
          <w:noProof/>
        </w:rPr>
        <w:drawing>
          <wp:inline distT="0" distB="0" distL="0" distR="0" wp14:anchorId="37063772" wp14:editId="0489E636">
            <wp:extent cx="52482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1162050"/>
                    </a:xfrm>
                    <a:prstGeom prst="rect">
                      <a:avLst/>
                    </a:prstGeom>
                  </pic:spPr>
                </pic:pic>
              </a:graphicData>
            </a:graphic>
          </wp:inline>
        </w:drawing>
      </w:r>
    </w:p>
    <w:p w14:paraId="2E9A076C" w14:textId="77777777" w:rsidR="00B85E6B" w:rsidRDefault="00B85E6B" w:rsidP="00B85E6B">
      <w:pPr>
        <w:spacing w:before="120" w:line="240" w:lineRule="auto"/>
        <w:rPr>
          <w:rFonts w:ascii="Calibri" w:hAnsi="Calibri" w:cs="Calibri"/>
        </w:rPr>
      </w:pPr>
    </w:p>
    <w:p w14:paraId="661B8E01" w14:textId="77777777" w:rsidR="00B85E6B" w:rsidRDefault="00B85E6B" w:rsidP="00B85E6B">
      <w:pPr>
        <w:spacing w:before="120" w:line="240" w:lineRule="auto"/>
        <w:rPr>
          <w:rFonts w:ascii="Calibri" w:hAnsi="Calibri" w:cs="Calibri"/>
          <w:sz w:val="20"/>
          <w:szCs w:val="20"/>
        </w:rPr>
      </w:pPr>
      <w:r w:rsidRPr="00BC38B4">
        <w:rPr>
          <w:rFonts w:ascii="Calibri" w:hAnsi="Calibri" w:cs="Calibri"/>
          <w:sz w:val="20"/>
          <w:szCs w:val="20"/>
        </w:rPr>
        <w:t>[</w:t>
      </w:r>
      <w:r>
        <w:rPr>
          <w:rFonts w:ascii="Calibri" w:hAnsi="Calibri" w:cs="Calibri"/>
          <w:sz w:val="20"/>
          <w:szCs w:val="20"/>
        </w:rPr>
        <w:t>Physical</w:t>
      </w:r>
      <w:r w:rsidRPr="00BC38B4">
        <w:rPr>
          <w:rFonts w:ascii="Calibri" w:hAnsi="Calibri" w:cs="Calibri"/>
          <w:sz w:val="20"/>
          <w:szCs w:val="20"/>
        </w:rPr>
        <w:t xml:space="preserve"> distancing</w:t>
      </w:r>
      <w:r>
        <w:rPr>
          <w:rFonts w:ascii="Calibri" w:hAnsi="Calibri" w:cs="Calibri"/>
          <w:sz w:val="20"/>
          <w:szCs w:val="20"/>
        </w:rPr>
        <w:t xml:space="preserve"> where possible</w:t>
      </w:r>
      <w:r w:rsidRPr="00BC38B4">
        <w:rPr>
          <w:rFonts w:ascii="Calibri" w:hAnsi="Calibri" w:cs="Calibri"/>
          <w:sz w:val="20"/>
          <w:szCs w:val="20"/>
        </w:rPr>
        <w:t>, staying home if unwell, hand hygiene, environmental cleaning, ventilation</w:t>
      </w:r>
      <w:r w:rsidRPr="00BC38B4" w:rsidDel="00322375">
        <w:rPr>
          <w:rFonts w:ascii="Calibri" w:hAnsi="Calibri" w:cs="Calibri"/>
          <w:sz w:val="20"/>
          <w:szCs w:val="20"/>
        </w:rPr>
        <w:t xml:space="preserve">, </w:t>
      </w:r>
    </w:p>
    <w:p w14:paraId="4A23990D" w14:textId="77777777" w:rsidR="00B85E6B" w:rsidRPr="00BC78CF" w:rsidRDefault="00B85E6B" w:rsidP="00B85E6B">
      <w:pPr>
        <w:spacing w:after="120"/>
        <w:ind w:left="6" w:hanging="6"/>
        <w:rPr>
          <w:rFonts w:ascii="Calibri" w:eastAsia="Calibri" w:hAnsi="Calibri" w:cs="Calibri"/>
        </w:rPr>
      </w:pPr>
      <w:r w:rsidRPr="00E23DEE">
        <w:rPr>
          <w:rFonts w:ascii="Calibri" w:eastAsiaTheme="majorEastAsia" w:hAnsi="Calibri" w:cs="Calibri"/>
          <w:b/>
          <w:bCs/>
          <w:color w:val="00B0F0"/>
          <w:sz w:val="32"/>
          <w:szCs w:val="32"/>
        </w:rPr>
        <w:t>ADDITIONAL CONTROLS</w:t>
      </w:r>
      <w:r>
        <w:br/>
      </w:r>
      <w:r w:rsidRPr="00E23DEE">
        <w:rPr>
          <w:rFonts w:ascii="Calibri" w:eastAsia="Calibri" w:hAnsi="Calibri" w:cs="Calibri"/>
        </w:rPr>
        <w:t xml:space="preserve">When there are high numbers of COVID-19 exposures at an ACT Public School, consideration will be given to whether any of the following additional COVID-19 Safety Measures should be reintroduced, with authorisation from the Education Directorate COVID Response Team. These measures aim to limit the potential for further transmission and will generally be limited to a short period of time (eg 1-2 weeks). </w:t>
      </w:r>
    </w:p>
    <w:p w14:paraId="52B355A6"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 xml:space="preserve">Additional testing recommendations </w:t>
      </w:r>
      <w:r w:rsidRPr="4732494B">
        <w:rPr>
          <w:rFonts w:ascii="Calibri" w:eastAsia="Calibri" w:hAnsi="Calibri" w:cs="Calibri"/>
          <w:b/>
          <w:bCs/>
          <w:sz w:val="22"/>
          <w:szCs w:val="22"/>
        </w:rPr>
        <w:t xml:space="preserve">- </w:t>
      </w:r>
      <w:r w:rsidRPr="00E23DEE">
        <w:rPr>
          <w:rFonts w:ascii="Calibri" w:eastAsia="Calibri" w:hAnsi="Calibri" w:cs="Calibri"/>
          <w:sz w:val="22"/>
          <w:szCs w:val="22"/>
        </w:rPr>
        <w:t>such as to test before returning to school</w:t>
      </w:r>
      <w:r w:rsidRPr="00E23DEE">
        <w:rPr>
          <w:rFonts w:ascii="Calibri" w:eastAsia="Calibri" w:hAnsi="Calibri" w:cs="Calibri"/>
          <w:b/>
          <w:bCs/>
          <w:sz w:val="22"/>
          <w:szCs w:val="22"/>
        </w:rPr>
        <w:t xml:space="preserve"> </w:t>
      </w:r>
      <w:r w:rsidRPr="00E23DEE">
        <w:rPr>
          <w:rFonts w:ascii="Calibri" w:eastAsia="Calibri" w:hAnsi="Calibri" w:cs="Calibri"/>
          <w:sz w:val="22"/>
          <w:szCs w:val="22"/>
        </w:rPr>
        <w:t>and again in 48 hours.</w:t>
      </w:r>
    </w:p>
    <w:p w14:paraId="44E9978C"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Masks</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 xml:space="preserve">- </w:t>
      </w:r>
      <w:r w:rsidRPr="00E23DEE">
        <w:rPr>
          <w:rFonts w:ascii="Calibri" w:eastAsia="Calibri" w:hAnsi="Calibri" w:cs="Calibri"/>
          <w:sz w:val="22"/>
          <w:szCs w:val="22"/>
        </w:rPr>
        <w:t>Staff, students in years 7-12, and visitors may be asked to wear a mask when indoors and when physical distancing of 1.5 meters cannot be maintained.</w:t>
      </w:r>
    </w:p>
    <w:p w14:paraId="5067B252"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Limiting parents and carers on site</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w:t>
      </w:r>
      <w:r w:rsidRPr="00E23DEE">
        <w:rPr>
          <w:rFonts w:ascii="Calibri" w:eastAsia="Calibri" w:hAnsi="Calibri" w:cs="Calibri"/>
          <w:sz w:val="22"/>
          <w:szCs w:val="22"/>
        </w:rPr>
        <w:t xml:space="preserve"> Parents and carers may be asked not to attend a school site without an appointment.</w:t>
      </w:r>
    </w:p>
    <w:p w14:paraId="3530D32C"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Cancelling permitted activities</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 xml:space="preserve">- </w:t>
      </w:r>
      <w:r w:rsidRPr="00E23DEE">
        <w:rPr>
          <w:rFonts w:ascii="Calibri" w:eastAsia="Calibri" w:hAnsi="Calibri" w:cs="Calibri"/>
          <w:sz w:val="22"/>
          <w:szCs w:val="22"/>
        </w:rPr>
        <w:t xml:space="preserve">Any of the permitted activities outlined below, may be cancelled or rescheduled to another date. </w:t>
      </w:r>
    </w:p>
    <w:p w14:paraId="2D222197"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Cohorting</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w:t>
      </w:r>
      <w:r w:rsidRPr="00E23DEE">
        <w:rPr>
          <w:rFonts w:ascii="Calibri" w:eastAsia="Calibri" w:hAnsi="Calibri" w:cs="Calibri"/>
          <w:sz w:val="22"/>
          <w:szCs w:val="22"/>
        </w:rPr>
        <w:t xml:space="preserve"> It may be necessary to cohort a particular class or year level so that they don’t mix with other students or staff across the school. </w:t>
      </w:r>
    </w:p>
    <w:p w14:paraId="116F7932" w14:textId="77777777" w:rsidR="00B85E6B" w:rsidRPr="00E23DEE" w:rsidRDefault="00B85E6B" w:rsidP="00B85E6B">
      <w:pPr>
        <w:pStyle w:val="ListParagraph"/>
        <w:numPr>
          <w:ilvl w:val="0"/>
          <w:numId w:val="26"/>
        </w:numPr>
        <w:spacing w:before="120"/>
        <w:rPr>
          <w:rFonts w:ascii="Calibri" w:eastAsia="Calibri" w:hAnsi="Calibri" w:cs="Calibri"/>
          <w:b/>
          <w:bCs/>
        </w:rPr>
      </w:pPr>
      <w:r w:rsidRPr="00E23DEE">
        <w:rPr>
          <w:rFonts w:ascii="Calibri" w:eastAsia="Calibri" w:hAnsi="Calibri" w:cs="Calibri"/>
          <w:b/>
          <w:bCs/>
          <w:sz w:val="22"/>
          <w:szCs w:val="22"/>
        </w:rPr>
        <w:t>Remote learning</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 xml:space="preserve">- </w:t>
      </w:r>
      <w:r w:rsidRPr="00E23DEE">
        <w:rPr>
          <w:rFonts w:ascii="Calibri" w:eastAsia="Calibri" w:hAnsi="Calibri" w:cs="Calibri"/>
          <w:sz w:val="22"/>
          <w:szCs w:val="22"/>
        </w:rPr>
        <w:t>Some or all students may need to return to remote learning</w:t>
      </w:r>
      <w:r w:rsidRPr="4732494B">
        <w:rPr>
          <w:rFonts w:ascii="Calibri" w:eastAsia="Calibri" w:hAnsi="Calibri" w:cs="Calibri"/>
          <w:sz w:val="22"/>
          <w:szCs w:val="22"/>
        </w:rPr>
        <w:t xml:space="preserve"> for short periods of time</w:t>
      </w:r>
      <w:r w:rsidRPr="00E23DEE">
        <w:rPr>
          <w:rFonts w:ascii="Calibri" w:eastAsia="Calibri" w:hAnsi="Calibri" w:cs="Calibri"/>
          <w:sz w:val="22"/>
          <w:szCs w:val="22"/>
        </w:rPr>
        <w:t>. This measure will be limited as much as possible, however may also be enacted in response to workforce shortages arising from COVID-19.</w:t>
      </w:r>
    </w:p>
    <w:p w14:paraId="3A6CF37E" w14:textId="77777777" w:rsidR="00A13500" w:rsidRDefault="00A13500" w:rsidP="00A13500">
      <w:pPr>
        <w:pStyle w:val="Heading1"/>
        <w:rPr>
          <w:rFonts w:ascii="Calibri" w:hAnsi="Calibri" w:cs="Calibri"/>
          <w:color w:val="00B0F0"/>
        </w:rPr>
      </w:pPr>
      <w:r w:rsidRPr="3DCD0E3B">
        <w:rPr>
          <w:rFonts w:ascii="Calibri" w:hAnsi="Calibri" w:cs="Calibri"/>
          <w:color w:val="00B0F0"/>
        </w:rPr>
        <w:t>FACEMASKS</w:t>
      </w:r>
    </w:p>
    <w:p w14:paraId="00C60637" w14:textId="77777777" w:rsidR="00A13500" w:rsidRPr="00E23DEE" w:rsidRDefault="00A13500" w:rsidP="00A13500">
      <w:pPr>
        <w:pStyle w:val="TableParagraph"/>
        <w:spacing w:before="93" w:line="242" w:lineRule="auto"/>
        <w:ind w:left="0"/>
      </w:pPr>
      <w:r w:rsidRPr="00E23DEE">
        <w:t xml:space="preserve">As of 25 April 2022 11:59pm an update to Public Health Directions removed the mandated requirement for face masks to be worn in indoor spaces at a school or early childhood education and care (ECEC) settings. In line with the ACT Public Service WHS arrangements, all staff should continue to wear masks when physical distancing of 1.5 meters cannot be maintained- e.g., when providing personal care to a student, when working in close contact with other staff or students, or when travelling to excursions. </w:t>
      </w:r>
    </w:p>
    <w:p w14:paraId="2DCC05DD" w14:textId="77777777" w:rsidR="00A13500" w:rsidRPr="00E23DEE" w:rsidRDefault="00A13500" w:rsidP="00A13500">
      <w:pPr>
        <w:spacing w:line="240" w:lineRule="auto"/>
        <w:rPr>
          <w:rFonts w:ascii="Calibri" w:hAnsi="Calibri" w:cs="Calibri"/>
        </w:rPr>
      </w:pPr>
      <w:r w:rsidRPr="00E23DEE">
        <w:rPr>
          <w:rFonts w:ascii="Calibri" w:hAnsi="Calibri" w:cs="Calibri"/>
        </w:rPr>
        <w:lastRenderedPageBreak/>
        <w:t>Face masks should be worn if</w:t>
      </w:r>
      <w:r>
        <w:rPr>
          <w:rFonts w:ascii="Calibri" w:hAnsi="Calibri" w:cs="Calibri"/>
        </w:rPr>
        <w:t>:</w:t>
      </w:r>
    </w:p>
    <w:p w14:paraId="0709C9CD" w14:textId="77777777" w:rsidR="00A13500" w:rsidRDefault="00A13500" w:rsidP="00A13500">
      <w:pPr>
        <w:pStyle w:val="ListParagraph"/>
        <w:numPr>
          <w:ilvl w:val="0"/>
          <w:numId w:val="21"/>
        </w:numPr>
        <w:rPr>
          <w:rFonts w:ascii="Calibri" w:hAnsi="Calibri" w:cs="Calibri"/>
          <w:sz w:val="22"/>
          <w:szCs w:val="22"/>
        </w:rPr>
      </w:pPr>
      <w:r>
        <w:rPr>
          <w:rFonts w:ascii="Calibri" w:hAnsi="Calibri" w:cs="Calibri"/>
          <w:sz w:val="22"/>
          <w:szCs w:val="22"/>
        </w:rPr>
        <w:t>You are a</w:t>
      </w:r>
      <w:r w:rsidRPr="00E23DEE">
        <w:rPr>
          <w:rFonts w:ascii="Calibri" w:hAnsi="Calibri" w:cs="Calibri"/>
          <w:sz w:val="22"/>
          <w:szCs w:val="22"/>
        </w:rPr>
        <w:t xml:space="preserve"> passenger in a public vehicle, inclusive of school transport</w:t>
      </w:r>
    </w:p>
    <w:p w14:paraId="1D8F8123" w14:textId="77777777" w:rsidR="00A13500" w:rsidRPr="00E23DEE" w:rsidRDefault="00A13500" w:rsidP="00A13500">
      <w:pPr>
        <w:pStyle w:val="ListParagraph"/>
        <w:numPr>
          <w:ilvl w:val="0"/>
          <w:numId w:val="21"/>
        </w:numPr>
        <w:rPr>
          <w:rFonts w:ascii="Calibri" w:hAnsi="Calibri" w:cs="Calibri"/>
          <w:sz w:val="22"/>
          <w:szCs w:val="22"/>
        </w:rPr>
      </w:pPr>
      <w:r>
        <w:rPr>
          <w:rFonts w:ascii="Calibri" w:hAnsi="Calibri" w:cs="Calibri"/>
          <w:sz w:val="22"/>
          <w:szCs w:val="22"/>
        </w:rPr>
        <w:t xml:space="preserve">A </w:t>
      </w:r>
      <w:r w:rsidRPr="00E23DEE">
        <w:rPr>
          <w:rFonts w:ascii="Calibri" w:hAnsi="Calibri" w:cs="Calibri"/>
          <w:sz w:val="22"/>
          <w:szCs w:val="22"/>
        </w:rPr>
        <w:t>Student in years 7 – 12 become a household contact</w:t>
      </w:r>
      <w:r>
        <w:rPr>
          <w:rFonts w:ascii="Calibri" w:hAnsi="Calibri" w:cs="Calibri"/>
          <w:sz w:val="22"/>
          <w:szCs w:val="22"/>
        </w:rPr>
        <w:t xml:space="preserve"> (for a period of 7 days)</w:t>
      </w:r>
    </w:p>
    <w:p w14:paraId="2559D004" w14:textId="77777777" w:rsidR="00A13500" w:rsidRPr="00E23DEE" w:rsidRDefault="00A13500" w:rsidP="00A13500">
      <w:pPr>
        <w:pStyle w:val="ListParagraph"/>
        <w:numPr>
          <w:ilvl w:val="0"/>
          <w:numId w:val="21"/>
        </w:numPr>
        <w:rPr>
          <w:rFonts w:ascii="Calibri" w:hAnsi="Calibri" w:cs="Calibri"/>
          <w:sz w:val="22"/>
          <w:szCs w:val="22"/>
        </w:rPr>
      </w:pPr>
      <w:r>
        <w:rPr>
          <w:rFonts w:ascii="Calibri" w:hAnsi="Calibri" w:cs="Calibri"/>
          <w:sz w:val="22"/>
          <w:szCs w:val="22"/>
        </w:rPr>
        <w:t>P</w:t>
      </w:r>
      <w:r w:rsidRPr="00E23DEE">
        <w:rPr>
          <w:rFonts w:ascii="Calibri" w:hAnsi="Calibri" w:cs="Calibri"/>
          <w:sz w:val="22"/>
          <w:szCs w:val="22"/>
        </w:rPr>
        <w:t>hysical distancing of 1.5 meters cannot be maintained</w:t>
      </w:r>
      <w:r>
        <w:rPr>
          <w:rFonts w:ascii="Calibri" w:hAnsi="Calibri" w:cs="Calibri"/>
          <w:sz w:val="22"/>
          <w:szCs w:val="22"/>
        </w:rPr>
        <w:t xml:space="preserve"> (for staff)</w:t>
      </w:r>
    </w:p>
    <w:p w14:paraId="018DFB0E" w14:textId="77777777" w:rsidR="00A13500" w:rsidRDefault="00A13500" w:rsidP="00A13500">
      <w:pPr>
        <w:pStyle w:val="ListParagraph"/>
        <w:numPr>
          <w:ilvl w:val="0"/>
          <w:numId w:val="21"/>
        </w:numPr>
        <w:rPr>
          <w:rFonts w:ascii="Calibri" w:hAnsi="Calibri" w:cs="Calibri"/>
          <w:sz w:val="22"/>
          <w:szCs w:val="22"/>
        </w:rPr>
      </w:pPr>
      <w:r w:rsidRPr="00E23DEE">
        <w:rPr>
          <w:rFonts w:ascii="Calibri" w:hAnsi="Calibri" w:cs="Calibri"/>
          <w:sz w:val="22"/>
          <w:szCs w:val="22"/>
        </w:rPr>
        <w:t xml:space="preserve">Face masks are encouraged to be worn by both staff and students if they feel it is necessary. </w:t>
      </w:r>
    </w:p>
    <w:p w14:paraId="3EE4F425" w14:textId="77777777" w:rsidR="00A13500" w:rsidRPr="00E23DEE" w:rsidRDefault="00A13500" w:rsidP="00A13500">
      <w:pPr>
        <w:pStyle w:val="ListParagraph"/>
        <w:rPr>
          <w:rFonts w:ascii="Calibri" w:hAnsi="Calibri" w:cs="Calibri"/>
          <w:sz w:val="22"/>
          <w:szCs w:val="22"/>
        </w:rPr>
      </w:pPr>
    </w:p>
    <w:p w14:paraId="707701C9" w14:textId="77777777" w:rsidR="00A13500" w:rsidRPr="00E23DEE" w:rsidRDefault="00A13500" w:rsidP="00A13500">
      <w:pPr>
        <w:spacing w:line="240" w:lineRule="auto"/>
        <w:rPr>
          <w:rFonts w:ascii="Calibri" w:hAnsi="Calibri" w:cs="Calibri"/>
        </w:rPr>
      </w:pPr>
      <w:r w:rsidRPr="00E23DEE">
        <w:rPr>
          <w:rFonts w:ascii="Calibri" w:hAnsi="Calibri" w:cs="Calibri"/>
        </w:rPr>
        <w:t>Where a group attends an off-site excursion or event, the mask wearing requirements of those settings will apply.</w:t>
      </w:r>
    </w:p>
    <w:p w14:paraId="4FCC556D" w14:textId="77777777" w:rsidR="00A13500" w:rsidRPr="001672D2" w:rsidRDefault="00A13500" w:rsidP="00A13500">
      <w:pPr>
        <w:spacing w:before="100" w:beforeAutospacing="1" w:after="240" w:line="276" w:lineRule="auto"/>
        <w:rPr>
          <w:rFonts w:ascii="Calibri" w:eastAsia="Calibri" w:hAnsi="Calibri" w:cs="Calibri"/>
        </w:rPr>
      </w:pPr>
      <w:r w:rsidRPr="5A66A90C">
        <w:rPr>
          <w:rFonts w:ascii="Calibri" w:eastAsiaTheme="majorEastAsia" w:hAnsi="Calibri" w:cs="Calibri"/>
          <w:b/>
          <w:bCs/>
          <w:color w:val="00B0F0"/>
          <w:sz w:val="32"/>
          <w:szCs w:val="32"/>
          <w:lang w:val="en-AU"/>
        </w:rPr>
        <w:t>SCHOOL ACT</w:t>
      </w:r>
      <w:r>
        <w:rPr>
          <w:rFonts w:ascii="Calibri" w:eastAsiaTheme="majorEastAsia" w:hAnsi="Calibri" w:cs="Calibri"/>
          <w:b/>
          <w:bCs/>
          <w:color w:val="00B0F0"/>
          <w:sz w:val="32"/>
          <w:szCs w:val="32"/>
          <w:lang w:val="en-AU"/>
        </w:rPr>
        <w:t>IVI</w:t>
      </w:r>
      <w:r w:rsidRPr="5A66A90C">
        <w:rPr>
          <w:rFonts w:ascii="Calibri" w:eastAsiaTheme="majorEastAsia" w:hAnsi="Calibri" w:cs="Calibri"/>
          <w:b/>
          <w:bCs/>
          <w:color w:val="00B0F0"/>
          <w:sz w:val="32"/>
          <w:szCs w:val="32"/>
          <w:lang w:val="en-AU"/>
        </w:rPr>
        <w:t>TIES</w:t>
      </w:r>
      <w:r>
        <w:br/>
      </w:r>
      <w:r w:rsidRPr="00E23DEE">
        <w:rPr>
          <w:rFonts w:ascii="Calibri" w:eastAsia="Calibri" w:hAnsi="Calibri" w:cs="Calibri"/>
          <w:sz w:val="24"/>
          <w:szCs w:val="24"/>
        </w:rPr>
        <w:t xml:space="preserve">Additional permissions have been made for school activities for Term 2, this includes </w:t>
      </w:r>
      <w:r w:rsidRPr="00E23DEE">
        <w:rPr>
          <w:rFonts w:ascii="Calibri" w:eastAsia="Calibri" w:hAnsi="Calibri" w:cs="Calibri"/>
        </w:rPr>
        <w:t xml:space="preserve">parents and carers attending permitted activities where they are outdoors, outside of school hours, or ticketed. Parents and carers must follow COVID smart measures at all times on school sites (physical distancing, hygiene practices, staying away if unwell).Events on school sites that involve the general public can only be held outside of school hours, must have a COVID Safety Plan in Place, and must comply with the </w:t>
      </w:r>
      <w:hyperlink r:id="rId13" w:history="1">
        <w:r w:rsidRPr="00E23DEE">
          <w:rPr>
            <w:rStyle w:val="Hyperlink"/>
            <w:rFonts w:eastAsiaTheme="minorEastAsia"/>
          </w:rPr>
          <w:t>COVID Safe Events Guidance.</w:t>
        </w:r>
      </w:hyperlink>
      <w:r w:rsidRPr="00E23DEE">
        <w:rPr>
          <w:rFonts w:ascii="Calibri" w:eastAsia="Calibri" w:hAnsi="Calibri" w:cs="Calibri"/>
        </w:rPr>
        <w:t xml:space="preserve"> </w:t>
      </w:r>
    </w:p>
    <w:p w14:paraId="59BEAAA5" w14:textId="77777777" w:rsidR="00A13500" w:rsidRDefault="00A13500" w:rsidP="00A13500">
      <w:pPr>
        <w:rPr>
          <w:rFonts w:ascii="Calibri" w:eastAsia="Calibri" w:hAnsi="Calibri" w:cs="Calibri"/>
        </w:rPr>
      </w:pPr>
      <w:r w:rsidRPr="00E23DEE">
        <w:rPr>
          <w:rFonts w:ascii="Calibri" w:eastAsia="Calibri" w:hAnsi="Calibri" w:cs="Calibri"/>
          <w:b/>
          <w:bCs/>
          <w:color w:val="00B0F0"/>
          <w:sz w:val="32"/>
          <w:szCs w:val="32"/>
          <w:lang w:val="en-AU"/>
        </w:rPr>
        <w:t>ON-SITE VISITORS DURING SCHOOL HOURS</w:t>
      </w:r>
      <w:r>
        <w:br/>
      </w:r>
      <w:r w:rsidRPr="00E23DEE">
        <w:rPr>
          <w:rFonts w:ascii="Calibri" w:eastAsia="Calibri" w:hAnsi="Calibri" w:cs="Calibri"/>
        </w:rPr>
        <w:t>Previously onsite visitors to schools has been limited to essential visitors only. In alignment with the National Framework for Managing COVID-19 in Schools and Early Childhood Education and Care Settings updated guidance for visitors</w:t>
      </w:r>
      <w:r>
        <w:rPr>
          <w:rFonts w:ascii="Calibri" w:eastAsia="Calibri" w:hAnsi="Calibri" w:cs="Calibri"/>
        </w:rPr>
        <w:t xml:space="preserve"> </w:t>
      </w:r>
      <w:r w:rsidRPr="00E23DEE">
        <w:rPr>
          <w:rFonts w:ascii="Calibri" w:eastAsia="Calibri" w:hAnsi="Calibri" w:cs="Calibri"/>
        </w:rPr>
        <w:t>has been</w:t>
      </w:r>
      <w:r>
        <w:rPr>
          <w:rFonts w:ascii="Calibri" w:eastAsia="Calibri" w:hAnsi="Calibri" w:cs="Calibri"/>
        </w:rPr>
        <w:t xml:space="preserve"> </w:t>
      </w:r>
      <w:r w:rsidRPr="00E23DEE">
        <w:rPr>
          <w:rFonts w:ascii="Calibri" w:eastAsia="Calibri" w:hAnsi="Calibri" w:cs="Calibri"/>
        </w:rPr>
        <w:t>outlined as follows</w:t>
      </w:r>
      <w:r>
        <w:rPr>
          <w:rFonts w:ascii="Calibri" w:eastAsia="Calibri" w:hAnsi="Calibri" w:cs="Calibri"/>
        </w:rPr>
        <w:t xml:space="preserve">: </w:t>
      </w:r>
    </w:p>
    <w:p w14:paraId="02A55110" w14:textId="77777777" w:rsidR="00A13500" w:rsidRPr="00E23DEE" w:rsidRDefault="00A13500" w:rsidP="00A13500">
      <w:pPr>
        <w:rPr>
          <w:rFonts w:ascii="Calibri" w:eastAsia="Calibri" w:hAnsi="Calibri" w:cs="Calibri"/>
          <w:b/>
          <w:bCs/>
        </w:rPr>
      </w:pPr>
      <w:r w:rsidRPr="00E23DEE">
        <w:rPr>
          <w:rFonts w:ascii="Calibri" w:eastAsia="Calibri" w:hAnsi="Calibri" w:cs="Calibri"/>
          <w:b/>
          <w:bCs/>
        </w:rPr>
        <w:t xml:space="preserve">ESO staff are permitted to attend the school site in the following circumstances: </w:t>
      </w:r>
    </w:p>
    <w:p w14:paraId="1B23937A" w14:textId="77777777" w:rsidR="00A13500" w:rsidRPr="00E23DEE" w:rsidRDefault="00A13500" w:rsidP="00A13500">
      <w:pPr>
        <w:pStyle w:val="ListParagraph"/>
        <w:numPr>
          <w:ilvl w:val="0"/>
          <w:numId w:val="22"/>
        </w:numPr>
        <w:spacing w:after="60" w:line="276" w:lineRule="auto"/>
        <w:rPr>
          <w:rFonts w:asciiTheme="minorHAnsi" w:hAnsiTheme="minorHAnsi" w:cstheme="minorBidi"/>
          <w:sz w:val="22"/>
          <w:szCs w:val="22"/>
        </w:rPr>
      </w:pPr>
      <w:r w:rsidRPr="00E23DEE">
        <w:rPr>
          <w:rFonts w:ascii="Calibri" w:eastAsia="Calibri" w:hAnsi="Calibri" w:cs="Calibri"/>
          <w:sz w:val="22"/>
          <w:szCs w:val="22"/>
        </w:rPr>
        <w:t xml:space="preserve">ESO staff who provide a support service are permitted to enter the school site. This includes allied health staff and other school support services. </w:t>
      </w:r>
    </w:p>
    <w:p w14:paraId="3EDD7FCC" w14:textId="77777777" w:rsidR="00A13500" w:rsidRPr="00E23DEE" w:rsidRDefault="00A13500" w:rsidP="00A13500">
      <w:pPr>
        <w:pStyle w:val="ListParagraph"/>
        <w:numPr>
          <w:ilvl w:val="0"/>
          <w:numId w:val="22"/>
        </w:numPr>
        <w:spacing w:after="60" w:line="276" w:lineRule="auto"/>
        <w:rPr>
          <w:rFonts w:asciiTheme="minorHAnsi" w:hAnsiTheme="minorHAnsi" w:cstheme="minorBidi"/>
          <w:sz w:val="22"/>
          <w:szCs w:val="22"/>
        </w:rPr>
      </w:pPr>
      <w:r w:rsidRPr="00E23DEE">
        <w:rPr>
          <w:rFonts w:ascii="Calibri" w:eastAsia="Calibri" w:hAnsi="Calibri" w:cs="Calibri"/>
          <w:sz w:val="22"/>
          <w:szCs w:val="22"/>
        </w:rPr>
        <w:t xml:space="preserve">ESO staff can visit the school site, by appointment only. Appointments should be agreed to by the School Principal and your Branch Manager. </w:t>
      </w:r>
    </w:p>
    <w:p w14:paraId="527C82BC" w14:textId="77777777" w:rsidR="00A13500" w:rsidRPr="00E23DEE" w:rsidRDefault="00A13500" w:rsidP="00A13500">
      <w:pPr>
        <w:pStyle w:val="ListParagraph"/>
        <w:numPr>
          <w:ilvl w:val="0"/>
          <w:numId w:val="22"/>
        </w:numPr>
        <w:spacing w:after="60" w:line="276" w:lineRule="auto"/>
        <w:rPr>
          <w:rFonts w:asciiTheme="minorHAnsi" w:hAnsiTheme="minorHAnsi" w:cstheme="minorBidi"/>
          <w:sz w:val="22"/>
          <w:szCs w:val="22"/>
        </w:rPr>
      </w:pPr>
      <w:r w:rsidRPr="00E23DEE">
        <w:rPr>
          <w:rFonts w:ascii="Calibri" w:eastAsia="Calibri" w:hAnsi="Calibri" w:cs="Calibri"/>
          <w:sz w:val="22"/>
          <w:szCs w:val="22"/>
        </w:rPr>
        <w:t xml:space="preserve">The attendance of tradespeople and maintenance staff (which may include staff from Infrastructure and Capital Works) is also allowed. </w:t>
      </w:r>
    </w:p>
    <w:p w14:paraId="0DB04708" w14:textId="77777777" w:rsidR="00A13500" w:rsidRPr="00E23DEE" w:rsidRDefault="00A13500" w:rsidP="00A13500">
      <w:pPr>
        <w:spacing w:after="60" w:line="276" w:lineRule="auto"/>
        <w:rPr>
          <w:rFonts w:ascii="Calibri" w:eastAsia="Calibri" w:hAnsi="Calibri" w:cs="Calibri"/>
          <w:b/>
          <w:bCs/>
        </w:rPr>
      </w:pPr>
      <w:r>
        <w:br/>
      </w:r>
      <w:r w:rsidRPr="00E23DEE">
        <w:rPr>
          <w:rFonts w:ascii="Calibri" w:eastAsia="Calibri" w:hAnsi="Calibri" w:cs="Calibri"/>
          <w:b/>
          <w:bCs/>
        </w:rPr>
        <w:t xml:space="preserve">Essential visitors, volunteers, and VIPs on school sites </w:t>
      </w:r>
    </w:p>
    <w:p w14:paraId="3EA1C47D" w14:textId="77777777" w:rsidR="00A13500" w:rsidRPr="00E23DEE" w:rsidRDefault="00A13500" w:rsidP="00A13500">
      <w:pPr>
        <w:numPr>
          <w:ilvl w:val="0"/>
          <w:numId w:val="23"/>
        </w:numPr>
        <w:spacing w:after="60" w:line="276" w:lineRule="auto"/>
        <w:rPr>
          <w:rFonts w:ascii="Calibri" w:eastAsia="Calibri" w:hAnsi="Calibri" w:cs="Calibri"/>
          <w:noProof/>
        </w:rPr>
      </w:pPr>
      <w:r w:rsidRPr="00E23DEE">
        <w:rPr>
          <w:rFonts w:ascii="Calibri" w:eastAsia="Calibri" w:hAnsi="Calibri" w:cs="Calibri"/>
        </w:rPr>
        <w:t>Essential visitors are permitted to attend school sites. Essential visitors are any individuals who provides a critical service to a student or staff member, including allied health professionals</w:t>
      </w:r>
      <w:r w:rsidRPr="00E23DEE">
        <w:rPr>
          <w:rFonts w:ascii="Calibri" w:eastAsia="Calibri" w:hAnsi="Calibri" w:cs="Calibri"/>
          <w:noProof/>
        </w:rPr>
        <w:t xml:space="preserve">. </w:t>
      </w:r>
    </w:p>
    <w:p w14:paraId="5EFBCD4B" w14:textId="77777777" w:rsidR="00A13500" w:rsidRPr="00E23DEE" w:rsidRDefault="00A13500" w:rsidP="00A13500">
      <w:pPr>
        <w:numPr>
          <w:ilvl w:val="0"/>
          <w:numId w:val="23"/>
        </w:numPr>
        <w:spacing w:after="60" w:line="276" w:lineRule="auto"/>
        <w:rPr>
          <w:rFonts w:ascii="Calibri" w:eastAsia="Calibri" w:hAnsi="Calibri" w:cs="Calibri"/>
          <w:noProof/>
        </w:rPr>
      </w:pPr>
      <w:r w:rsidRPr="00E23DEE">
        <w:rPr>
          <w:rFonts w:ascii="Calibri" w:eastAsia="Calibri" w:hAnsi="Calibri" w:cs="Calibri"/>
          <w:noProof/>
        </w:rPr>
        <w:t>Volunteers are permitted to attend school sites. Volunteers are any individuals who provides a critical service to the school community, including canteen and uniform stores, parent volunteers, and P&amp;C run fundraisers.</w:t>
      </w:r>
    </w:p>
    <w:p w14:paraId="7CFFA6EF" w14:textId="77777777" w:rsidR="00A13500" w:rsidRPr="00E23DEE" w:rsidRDefault="00A13500" w:rsidP="00A13500">
      <w:pPr>
        <w:numPr>
          <w:ilvl w:val="0"/>
          <w:numId w:val="23"/>
        </w:numPr>
        <w:spacing w:after="60" w:line="276" w:lineRule="auto"/>
        <w:rPr>
          <w:rFonts w:ascii="Calibri" w:eastAsia="Calibri" w:hAnsi="Calibri" w:cs="Calibri"/>
          <w:noProof/>
        </w:rPr>
      </w:pPr>
      <w:r w:rsidRPr="00E23DEE">
        <w:rPr>
          <w:rFonts w:ascii="Calibri" w:eastAsia="Calibri" w:hAnsi="Calibri" w:cs="Calibri"/>
          <w:noProof/>
        </w:rPr>
        <w:t>VIPs are permitted to attend school sites by appointment following the usual approval processes.</w:t>
      </w:r>
    </w:p>
    <w:p w14:paraId="76B42637" w14:textId="77777777" w:rsidR="00A13500" w:rsidRPr="00E23DEE" w:rsidRDefault="00A13500" w:rsidP="00A13500">
      <w:pPr>
        <w:spacing w:line="276" w:lineRule="auto"/>
        <w:rPr>
          <w:rFonts w:ascii="Calibri" w:eastAsia="Calibri" w:hAnsi="Calibri" w:cs="Calibri"/>
          <w:b/>
          <w:bCs/>
        </w:rPr>
      </w:pPr>
      <w:r w:rsidRPr="00E23DEE">
        <w:rPr>
          <w:rFonts w:ascii="Calibri" w:eastAsia="Calibri" w:hAnsi="Calibri" w:cs="Calibri"/>
          <w:b/>
          <w:bCs/>
        </w:rPr>
        <w:t>Parents and carers on school sites</w:t>
      </w:r>
    </w:p>
    <w:p w14:paraId="782B14DF" w14:textId="77777777" w:rsidR="00A13500" w:rsidRPr="00A2036B" w:rsidRDefault="00A13500" w:rsidP="00A13500">
      <w:pPr>
        <w:numPr>
          <w:ilvl w:val="0"/>
          <w:numId w:val="23"/>
        </w:numPr>
        <w:spacing w:after="60" w:line="276" w:lineRule="auto"/>
        <w:rPr>
          <w:rFonts w:ascii="Calibri" w:eastAsia="Calibri" w:hAnsi="Calibri" w:cs="Calibri"/>
        </w:rPr>
      </w:pPr>
      <w:r w:rsidRPr="00E23DEE">
        <w:rPr>
          <w:rFonts w:ascii="Calibri" w:eastAsia="Calibri" w:hAnsi="Calibri" w:cs="Calibri"/>
        </w:rPr>
        <w:lastRenderedPageBreak/>
        <w:t>Parents and carers can attend outdoor areas of the school site for drop off and pick up, or when attending a permitted activity.</w:t>
      </w:r>
    </w:p>
    <w:p w14:paraId="27CCA9D2" w14:textId="77777777" w:rsidR="00A13500" w:rsidRPr="00E23DEE" w:rsidRDefault="00A13500" w:rsidP="00A13500">
      <w:pPr>
        <w:numPr>
          <w:ilvl w:val="0"/>
          <w:numId w:val="23"/>
        </w:numPr>
        <w:spacing w:before="100" w:beforeAutospacing="1" w:after="60" w:line="276" w:lineRule="auto"/>
        <w:rPr>
          <w:rFonts w:ascii="Calibri" w:eastAsia="Calibri" w:hAnsi="Calibri" w:cs="Calibri"/>
        </w:rPr>
      </w:pPr>
      <w:r w:rsidRPr="00E23DEE">
        <w:rPr>
          <w:rFonts w:ascii="Calibri" w:eastAsia="Calibri" w:hAnsi="Calibri" w:cs="Calibri"/>
        </w:rPr>
        <w:t xml:space="preserve">Parents and carers can enter school classrooms or indoor settings with an appointment, including to access enrolment support, or when attending a permitted activity (see below). </w:t>
      </w:r>
      <w:r w:rsidRPr="00E23DEE">
        <w:rPr>
          <w:rFonts w:ascii="Calibri" w:eastAsia="Calibri" w:hAnsi="Calibri" w:cs="Calibri"/>
          <w:noProof/>
        </w:rPr>
        <w:t>Parents and carers can book an appointment with their school.</w:t>
      </w:r>
    </w:p>
    <w:p w14:paraId="719BAC09" w14:textId="77777777" w:rsidR="00A13500" w:rsidRPr="00E23DEE" w:rsidRDefault="00A13500" w:rsidP="00A13500">
      <w:pPr>
        <w:pStyle w:val="ListParagraph"/>
        <w:numPr>
          <w:ilvl w:val="0"/>
          <w:numId w:val="23"/>
        </w:numPr>
        <w:spacing w:before="100" w:beforeAutospacing="1" w:after="240" w:line="276" w:lineRule="auto"/>
        <w:ind w:left="303"/>
        <w:rPr>
          <w:rFonts w:ascii="Calibri" w:eastAsia="Calibri" w:hAnsi="Calibri" w:cs="Calibri"/>
          <w:sz w:val="22"/>
          <w:szCs w:val="22"/>
        </w:rPr>
      </w:pPr>
      <w:r w:rsidRPr="00E23DEE">
        <w:rPr>
          <w:rFonts w:ascii="Calibri" w:eastAsia="Calibri" w:hAnsi="Calibri" w:cs="Calibri"/>
          <w:sz w:val="22"/>
          <w:szCs w:val="22"/>
        </w:rPr>
        <w:t xml:space="preserve">Parents and carers can attend activities where they are outdoors, outside of school hours, or ticketed. </w:t>
      </w:r>
    </w:p>
    <w:p w14:paraId="7C23D1CC" w14:textId="77777777" w:rsidR="00A13500" w:rsidRPr="00E23DEE" w:rsidRDefault="00A13500" w:rsidP="00A13500">
      <w:pPr>
        <w:rPr>
          <w:rFonts w:ascii="Calibri" w:eastAsia="Calibri" w:hAnsi="Calibri" w:cs="Calibri"/>
          <w:b/>
          <w:bCs/>
        </w:rPr>
      </w:pPr>
      <w:r w:rsidRPr="00E23DEE">
        <w:rPr>
          <w:rFonts w:ascii="Calibri" w:eastAsia="Calibri" w:hAnsi="Calibri" w:cs="Calibri"/>
          <w:b/>
          <w:bCs/>
        </w:rPr>
        <w:t xml:space="preserve">While on site all visitors must: </w:t>
      </w:r>
    </w:p>
    <w:p w14:paraId="05347B1F" w14:textId="77777777" w:rsidR="00A13500" w:rsidRDefault="00A13500" w:rsidP="00A13500">
      <w:pPr>
        <w:pStyle w:val="ListParagraph"/>
        <w:numPr>
          <w:ilvl w:val="0"/>
          <w:numId w:val="24"/>
        </w:numPr>
        <w:spacing w:after="160" w:line="259" w:lineRule="auto"/>
        <w:rPr>
          <w:rFonts w:ascii="Calibri" w:eastAsia="Calibri" w:hAnsi="Calibri" w:cs="Calibri"/>
          <w:sz w:val="22"/>
          <w:szCs w:val="22"/>
        </w:rPr>
      </w:pPr>
      <w:r w:rsidRPr="00E23DEE">
        <w:rPr>
          <w:rFonts w:ascii="Calibri" w:eastAsia="Calibri" w:hAnsi="Calibri" w:cs="Calibri"/>
          <w:sz w:val="22"/>
          <w:szCs w:val="22"/>
        </w:rPr>
        <w:t xml:space="preserve">sign in and out as required by the Working with Children and Young People – </w:t>
      </w:r>
      <w:hyperlink r:id="rId14" w:history="1">
        <w:r w:rsidRPr="5A66A90C">
          <w:rPr>
            <w:rStyle w:val="Hyperlink"/>
            <w:rFonts w:asciiTheme="minorHAnsi" w:hAnsiTheme="minorHAnsi"/>
            <w:sz w:val="22"/>
            <w:szCs w:val="22"/>
          </w:rPr>
          <w:t>Volunteers and Visitors Policy</w:t>
        </w:r>
      </w:hyperlink>
      <w:r w:rsidRPr="00E23DEE">
        <w:rPr>
          <w:rFonts w:ascii="Calibri" w:eastAsia="Calibri" w:hAnsi="Calibri" w:cs="Calibri"/>
          <w:sz w:val="22"/>
          <w:szCs w:val="22"/>
        </w:rPr>
        <w:t xml:space="preserve">. </w:t>
      </w:r>
    </w:p>
    <w:p w14:paraId="4963F90D" w14:textId="77777777" w:rsidR="00A13500" w:rsidRDefault="00A13500" w:rsidP="00A13500">
      <w:pPr>
        <w:pStyle w:val="ListParagraph"/>
        <w:numPr>
          <w:ilvl w:val="0"/>
          <w:numId w:val="24"/>
        </w:numPr>
        <w:spacing w:after="160" w:line="259" w:lineRule="auto"/>
        <w:rPr>
          <w:rFonts w:ascii="Calibri" w:eastAsia="Calibri" w:hAnsi="Calibri" w:cs="Calibri"/>
          <w:sz w:val="22"/>
          <w:szCs w:val="22"/>
        </w:rPr>
      </w:pPr>
      <w:r w:rsidRPr="00E23DEE">
        <w:rPr>
          <w:rFonts w:ascii="Calibri" w:eastAsia="Calibri" w:hAnsi="Calibri" w:cs="Calibri"/>
          <w:sz w:val="22"/>
          <w:szCs w:val="22"/>
        </w:rPr>
        <w:t xml:space="preserve">display COVID smart behaviors. Including maintaining physical distancing, hygiene practices and staying away if unwell or presenting with symptoms of COVID. </w:t>
      </w:r>
    </w:p>
    <w:p w14:paraId="1B5648AF" w14:textId="77777777" w:rsidR="00A13500" w:rsidRPr="00E23DEE" w:rsidRDefault="00A13500" w:rsidP="00A13500">
      <w:pPr>
        <w:pStyle w:val="ListParagraph"/>
        <w:numPr>
          <w:ilvl w:val="0"/>
          <w:numId w:val="24"/>
        </w:numPr>
        <w:spacing w:after="160" w:line="259" w:lineRule="auto"/>
        <w:rPr>
          <w:rFonts w:ascii="Calibri" w:eastAsia="Calibri" w:hAnsi="Calibri" w:cs="Calibri"/>
          <w:sz w:val="22"/>
          <w:szCs w:val="22"/>
        </w:rPr>
      </w:pPr>
      <w:r w:rsidRPr="00E23DEE">
        <w:rPr>
          <w:rFonts w:ascii="Calibri" w:eastAsia="Calibri" w:hAnsi="Calibri" w:cs="Calibri"/>
          <w:sz w:val="22"/>
          <w:szCs w:val="22"/>
        </w:rPr>
        <w:t xml:space="preserve">maintain physical distancing from other adults and students where possible </w:t>
      </w:r>
    </w:p>
    <w:p w14:paraId="582F16B2" w14:textId="77777777" w:rsidR="00A13500" w:rsidRPr="00E23DEE" w:rsidRDefault="00A13500" w:rsidP="00A13500">
      <w:pPr>
        <w:pStyle w:val="ListParagraph"/>
        <w:numPr>
          <w:ilvl w:val="0"/>
          <w:numId w:val="24"/>
        </w:numPr>
        <w:spacing w:after="160" w:line="259" w:lineRule="auto"/>
        <w:rPr>
          <w:rFonts w:ascii="Calibri" w:eastAsia="Calibri" w:hAnsi="Calibri" w:cs="Calibri"/>
          <w:sz w:val="22"/>
          <w:szCs w:val="22"/>
        </w:rPr>
      </w:pPr>
      <w:r w:rsidRPr="00E23DEE">
        <w:rPr>
          <w:rFonts w:ascii="Calibri" w:eastAsia="Calibri" w:hAnsi="Calibri" w:cs="Calibri"/>
          <w:sz w:val="22"/>
          <w:szCs w:val="22"/>
        </w:rPr>
        <w:t xml:space="preserve">adhere to any local arrangements that may be in place in the school. This might include entry/exit instructions, cohorting arrangements and other COVID-Safe plan arrangements which the school advise of. </w:t>
      </w:r>
    </w:p>
    <w:p w14:paraId="2186A28D" w14:textId="77777777" w:rsidR="00A13500" w:rsidRPr="00E23DEE" w:rsidRDefault="00A13500" w:rsidP="00A13500">
      <w:pPr>
        <w:rPr>
          <w:rFonts w:ascii="Calibri" w:eastAsia="Calibri" w:hAnsi="Calibri" w:cs="Calibri"/>
          <w:b/>
          <w:bCs/>
        </w:rPr>
      </w:pPr>
      <w:r w:rsidRPr="00E23DEE">
        <w:rPr>
          <w:rFonts w:ascii="Calibri" w:eastAsia="Calibri" w:hAnsi="Calibri" w:cs="Calibri"/>
          <w:b/>
          <w:bCs/>
        </w:rPr>
        <w:t xml:space="preserve">Refusal to adhere to COVID safety measures </w:t>
      </w:r>
    </w:p>
    <w:p w14:paraId="4516C6AD" w14:textId="77777777" w:rsidR="00A13500" w:rsidRPr="00B85E6B" w:rsidRDefault="00A13500" w:rsidP="00A13500">
      <w:pPr>
        <w:rPr>
          <w:rFonts w:ascii="Calibri" w:eastAsia="Calibri" w:hAnsi="Calibri" w:cs="Calibri"/>
        </w:rPr>
      </w:pPr>
      <w:r w:rsidRPr="00B85E6B">
        <w:rPr>
          <w:rFonts w:ascii="Calibri" w:eastAsia="Calibri" w:hAnsi="Calibri" w:cs="Calibri"/>
        </w:rPr>
        <w:t xml:space="preserve">Schools are not required to enforce COVID measures but should support visitors to follow the COVID measures outlined in this advice. </w:t>
      </w:r>
    </w:p>
    <w:p w14:paraId="15D0B151" w14:textId="77777777" w:rsidR="00A13500" w:rsidRPr="00B85E6B" w:rsidRDefault="00A13500" w:rsidP="00A13500">
      <w:pPr>
        <w:rPr>
          <w:rFonts w:ascii="Calibri" w:eastAsia="Calibri" w:hAnsi="Calibri" w:cs="Calibri"/>
        </w:rPr>
      </w:pPr>
      <w:r w:rsidRPr="00B85E6B">
        <w:rPr>
          <w:rFonts w:ascii="Calibri" w:eastAsia="Calibri" w:hAnsi="Calibri" w:cs="Calibri"/>
        </w:rPr>
        <w:t xml:space="preserve">If the behaviour of a visitor becomes unreasonable you should refer to the guidance below on how to proceed: </w:t>
      </w:r>
    </w:p>
    <w:p w14:paraId="022F3B6F" w14:textId="77777777" w:rsidR="00A13500" w:rsidRPr="00B85E6B" w:rsidRDefault="00DB4179" w:rsidP="00A13500">
      <w:pPr>
        <w:pStyle w:val="ListParagraph"/>
        <w:numPr>
          <w:ilvl w:val="0"/>
          <w:numId w:val="25"/>
        </w:numPr>
        <w:spacing w:after="160" w:line="259" w:lineRule="auto"/>
        <w:rPr>
          <w:rFonts w:ascii="Calibri" w:eastAsia="Calibri" w:hAnsi="Calibri" w:cs="Calibri"/>
          <w:sz w:val="22"/>
          <w:szCs w:val="22"/>
        </w:rPr>
      </w:pPr>
      <w:hyperlink r:id="rId15" w:history="1">
        <w:r w:rsidR="00A13500" w:rsidRPr="00B85E6B">
          <w:rPr>
            <w:rStyle w:val="Hyperlink"/>
            <w:rFonts w:ascii="Calibri" w:hAnsi="Calibri" w:cs="Calibri"/>
            <w:sz w:val="22"/>
            <w:szCs w:val="22"/>
          </w:rPr>
          <w:t>Safe Workplaces: how to manage parent or carer behaviour that is unreasonable</w:t>
        </w:r>
      </w:hyperlink>
      <w:r w:rsidR="00A13500" w:rsidRPr="00B85E6B">
        <w:rPr>
          <w:rFonts w:ascii="Calibri" w:eastAsia="Calibri" w:hAnsi="Calibri" w:cs="Calibri"/>
          <w:sz w:val="22"/>
          <w:szCs w:val="22"/>
        </w:rPr>
        <w:t xml:space="preserve"> provides guidance on what constitutes unreasonable behaviour in the school context – which provides preventative and reactive strategies for managing parent behaviour. </w:t>
      </w:r>
    </w:p>
    <w:p w14:paraId="6907BDFB" w14:textId="77777777" w:rsidR="00A13500" w:rsidRPr="00B85E6B" w:rsidRDefault="00DB4179" w:rsidP="00A13500">
      <w:pPr>
        <w:pStyle w:val="ListParagraph"/>
        <w:numPr>
          <w:ilvl w:val="0"/>
          <w:numId w:val="25"/>
        </w:numPr>
        <w:spacing w:after="160" w:line="259" w:lineRule="auto"/>
        <w:rPr>
          <w:rFonts w:ascii="Calibri" w:eastAsia="Calibri" w:hAnsi="Calibri" w:cs="Calibri"/>
          <w:sz w:val="22"/>
          <w:szCs w:val="22"/>
        </w:rPr>
      </w:pPr>
      <w:hyperlink r:id="rId16" w:history="1">
        <w:r w:rsidR="00A13500" w:rsidRPr="00B85E6B">
          <w:rPr>
            <w:rStyle w:val="Hyperlink"/>
            <w:rFonts w:ascii="Calibri" w:hAnsi="Calibri" w:cs="Calibri"/>
            <w:sz w:val="22"/>
            <w:szCs w:val="22"/>
          </w:rPr>
          <w:t>Unwelcome Visitors in Schools Handbook</w:t>
        </w:r>
      </w:hyperlink>
      <w:r w:rsidR="00A13500" w:rsidRPr="00B85E6B">
        <w:rPr>
          <w:rFonts w:ascii="Calibri" w:eastAsia="Calibri" w:hAnsi="Calibri" w:cs="Calibri"/>
          <w:sz w:val="22"/>
          <w:szCs w:val="22"/>
        </w:rPr>
        <w:t xml:space="preserve"> which includes advice on requesting an individual to leave a school site and where required, directing an individual to leave a school site under section 147 of the Education Act 2004. </w:t>
      </w:r>
    </w:p>
    <w:p w14:paraId="1AB54EC3" w14:textId="77777777" w:rsidR="00A13500" w:rsidRDefault="00A13500">
      <w:pPr>
        <w:rPr>
          <w:rFonts w:ascii="Calibri" w:hAnsi="Calibri" w:cs="Calibri"/>
          <w:b/>
          <w:bCs/>
          <w:u w:val="double"/>
        </w:rPr>
      </w:pPr>
    </w:p>
    <w:p w14:paraId="57D4634E" w14:textId="414F3C7D" w:rsidR="00B85E6B" w:rsidRPr="006F3E16" w:rsidRDefault="00B85E6B" w:rsidP="00B85E6B">
      <w:pPr>
        <w:pStyle w:val="TableParagraph"/>
        <w:spacing w:line="237" w:lineRule="auto"/>
        <w:ind w:right="95"/>
      </w:pPr>
      <w:r w:rsidRPr="00E23DEE">
        <w:rPr>
          <w:rFonts w:eastAsiaTheme="majorEastAsia"/>
          <w:b/>
          <w:bCs/>
          <w:color w:val="00B0F0"/>
          <w:sz w:val="32"/>
          <w:szCs w:val="32"/>
        </w:rPr>
        <w:t>COHORTING</w:t>
      </w:r>
      <w:r>
        <w:br/>
        <w:t>C</w:t>
      </w:r>
      <w:r w:rsidRPr="00E23DEE">
        <w:t xml:space="preserve">ohorting is no longer required as a baseline control.  </w:t>
      </w:r>
      <w:r>
        <w:br/>
      </w:r>
      <w:r>
        <w:br/>
      </w:r>
      <w:r w:rsidRPr="5A66A90C">
        <w:rPr>
          <w:rFonts w:asciiTheme="minorHAnsi" w:hAnsiTheme="minorHAnsi"/>
        </w:rPr>
        <w:t>W</w:t>
      </w:r>
      <w:r w:rsidRPr="5A66A90C">
        <w:rPr>
          <w:color w:val="1D1B11" w:themeColor="background2" w:themeShade="1A"/>
        </w:rPr>
        <w:t xml:space="preserve">here learning cohorts are mixed, schools should consider additional mitigations such as minimising the length of time or the number of students or staff participating in organised activities together. </w:t>
      </w:r>
    </w:p>
    <w:p w14:paraId="09F27F3B" w14:textId="77777777" w:rsidR="00B85E6B" w:rsidRDefault="00B85E6B" w:rsidP="00B85E6B">
      <w:pPr>
        <w:pStyle w:val="TableParagraph"/>
        <w:spacing w:line="237" w:lineRule="auto"/>
        <w:ind w:right="95"/>
        <w:rPr>
          <w:color w:val="1D1B11" w:themeColor="background2" w:themeShade="1A"/>
        </w:rPr>
      </w:pPr>
    </w:p>
    <w:p w14:paraId="3707B062" w14:textId="77777777" w:rsidR="00B85E6B" w:rsidRPr="00862997" w:rsidRDefault="00B85E6B" w:rsidP="00B85E6B">
      <w:pPr>
        <w:pStyle w:val="TableParagraph"/>
        <w:spacing w:line="237" w:lineRule="auto"/>
        <w:ind w:right="95"/>
      </w:pPr>
      <w:r w:rsidRPr="00D25950">
        <w:rPr>
          <w:color w:val="1D1B11" w:themeColor="background2" w:themeShade="1A"/>
        </w:rPr>
        <w:t xml:space="preserve">The usual COVID smart </w:t>
      </w:r>
      <w:r>
        <w:rPr>
          <w:color w:val="1D1B11" w:themeColor="background2" w:themeShade="1A"/>
        </w:rPr>
        <w:t>behaviours</w:t>
      </w:r>
      <w:r w:rsidRPr="00D25950">
        <w:rPr>
          <w:color w:val="1D1B11" w:themeColor="background2" w:themeShade="1A"/>
        </w:rPr>
        <w:t xml:space="preserve"> </w:t>
      </w:r>
      <w:r>
        <w:rPr>
          <w:color w:val="1D1B11" w:themeColor="background2" w:themeShade="1A"/>
        </w:rPr>
        <w:t>should be encouraged</w:t>
      </w:r>
      <w:r w:rsidRPr="00D25950">
        <w:rPr>
          <w:color w:val="1D1B11" w:themeColor="background2" w:themeShade="1A"/>
        </w:rPr>
        <w:t>, including physical distancing</w:t>
      </w:r>
      <w:r>
        <w:rPr>
          <w:color w:val="1D1B11" w:themeColor="background2" w:themeShade="1A"/>
        </w:rPr>
        <w:t xml:space="preserve"> where possible</w:t>
      </w:r>
      <w:r w:rsidRPr="00D25950">
        <w:rPr>
          <w:color w:val="1D1B11" w:themeColor="background2" w:themeShade="1A"/>
        </w:rPr>
        <w:t>, practicing good hand and respiratory hygiene practices, and staying home if unwell.</w:t>
      </w:r>
    </w:p>
    <w:p w14:paraId="3D06710D" w14:textId="77777777" w:rsidR="00B85E6B" w:rsidRDefault="00B85E6B" w:rsidP="00B85E6B">
      <w:pPr>
        <w:pStyle w:val="TableParagraph"/>
        <w:spacing w:line="237" w:lineRule="auto"/>
        <w:ind w:left="0" w:right="95"/>
        <w:rPr>
          <w:rFonts w:asciiTheme="minorHAnsi" w:hAnsiTheme="minorHAnsi"/>
        </w:rPr>
      </w:pPr>
    </w:p>
    <w:p w14:paraId="5598EAC9" w14:textId="172DEB3D" w:rsidR="0080174E" w:rsidRPr="001E13B3" w:rsidRDefault="001E13B3">
      <w:pPr>
        <w:rPr>
          <w:rFonts w:ascii="Calibri" w:hAnsi="Calibri" w:cs="Calibri"/>
          <w:b/>
          <w:bCs/>
          <w:u w:val="double"/>
        </w:rPr>
      </w:pPr>
      <w:r>
        <w:rPr>
          <w:rFonts w:ascii="Calibri" w:hAnsi="Calibri" w:cs="Calibri"/>
          <w:b/>
          <w:bCs/>
          <w:u w:val="double"/>
        </w:rPr>
        <w:lastRenderedPageBreak/>
        <w:t xml:space="preserve">ADDITIONAL </w:t>
      </w:r>
      <w:r w:rsidR="003F4680">
        <w:rPr>
          <w:rFonts w:ascii="Calibri" w:hAnsi="Calibri" w:cs="Calibri"/>
          <w:b/>
          <w:bCs/>
          <w:u w:val="double"/>
        </w:rPr>
        <w:t>PROT</w:t>
      </w:r>
      <w:r w:rsidR="000F34DE">
        <w:rPr>
          <w:rFonts w:ascii="Calibri" w:hAnsi="Calibri" w:cs="Calibri"/>
          <w:b/>
          <w:bCs/>
          <w:u w:val="double"/>
        </w:rPr>
        <w:t>O</w:t>
      </w:r>
      <w:r w:rsidR="003F4680">
        <w:rPr>
          <w:rFonts w:ascii="Calibri" w:hAnsi="Calibri" w:cs="Calibri"/>
          <w:b/>
          <w:bCs/>
          <w:u w:val="double"/>
        </w:rPr>
        <w:t>COLS</w:t>
      </w:r>
      <w:r>
        <w:rPr>
          <w:rFonts w:ascii="Calibri" w:hAnsi="Calibri" w:cs="Calibri"/>
          <w:b/>
          <w:bCs/>
          <w:u w:val="double"/>
        </w:rPr>
        <w:t xml:space="preserve"> </w:t>
      </w:r>
      <w:r w:rsidR="00091FDF">
        <w:rPr>
          <w:rFonts w:ascii="Calibri" w:hAnsi="Calibri" w:cs="Calibri"/>
          <w:b/>
          <w:bCs/>
          <w:u w:val="double"/>
        </w:rPr>
        <w:t xml:space="preserve">INSTRUCTIONS </w:t>
      </w:r>
      <w:r>
        <w:rPr>
          <w:rFonts w:ascii="Calibri" w:hAnsi="Calibri" w:cs="Calibri"/>
          <w:b/>
          <w:bCs/>
          <w:u w:val="double"/>
        </w:rPr>
        <w:t xml:space="preserve">FOR </w:t>
      </w:r>
      <w:r w:rsidR="0080174E" w:rsidRPr="001E13B3">
        <w:rPr>
          <w:rFonts w:ascii="Calibri" w:hAnsi="Calibri" w:cs="Calibri"/>
          <w:b/>
          <w:bCs/>
          <w:u w:val="double"/>
        </w:rPr>
        <w:t>IMP C-SAP</w:t>
      </w:r>
      <w:r>
        <w:rPr>
          <w:rFonts w:ascii="Calibri" w:hAnsi="Calibri" w:cs="Calibri"/>
          <w:b/>
          <w:bCs/>
          <w:u w:val="double"/>
        </w:rPr>
        <w:t>:</w:t>
      </w:r>
    </w:p>
    <w:p w14:paraId="5560219A" w14:textId="63F5E83C" w:rsidR="0080174E" w:rsidRDefault="0080174E">
      <w:pPr>
        <w:rPr>
          <w:rFonts w:ascii="Calibri" w:hAnsi="Calibri" w:cs="Calibri"/>
        </w:rPr>
      </w:pPr>
    </w:p>
    <w:p w14:paraId="71B920DF" w14:textId="7A1BECDA" w:rsidR="00D26878" w:rsidRPr="00D26878" w:rsidRDefault="0080174E" w:rsidP="00D26878">
      <w:pPr>
        <w:rPr>
          <w:rFonts w:ascii="Calibri" w:hAnsi="Calibri" w:cs="Calibri"/>
          <w:b/>
          <w:bCs/>
          <w:u w:val="double"/>
        </w:rPr>
      </w:pPr>
      <w:r w:rsidRPr="0080174E">
        <w:rPr>
          <w:rFonts w:ascii="Calibri" w:hAnsi="Calibri" w:cs="Calibri"/>
          <w:b/>
          <w:bCs/>
          <w:u w:val="double"/>
        </w:rPr>
        <w:t xml:space="preserve">Attending the office: </w:t>
      </w:r>
    </w:p>
    <w:p w14:paraId="662EF70E" w14:textId="77777777" w:rsidR="00D26878" w:rsidRPr="00387612" w:rsidRDefault="00D26878" w:rsidP="00D26878">
      <w:pPr>
        <w:pStyle w:val="ListParagraph"/>
        <w:numPr>
          <w:ilvl w:val="2"/>
          <w:numId w:val="3"/>
        </w:numPr>
        <w:rPr>
          <w:rFonts w:ascii="Calibri" w:hAnsi="Calibri" w:cs="Calibri"/>
          <w:b/>
          <w:bCs/>
          <w:u w:val="double"/>
        </w:rPr>
      </w:pPr>
      <w:r>
        <w:rPr>
          <w:rFonts w:ascii="Calibri" w:hAnsi="Calibri" w:cs="Calibri"/>
        </w:rPr>
        <w:t>Follow established protocols when in the office</w:t>
      </w:r>
    </w:p>
    <w:p w14:paraId="32C8D198" w14:textId="77777777" w:rsidR="00D26878" w:rsidRPr="00387612" w:rsidRDefault="00D26878" w:rsidP="00D26878">
      <w:pPr>
        <w:pStyle w:val="ListParagraph"/>
        <w:numPr>
          <w:ilvl w:val="2"/>
          <w:numId w:val="3"/>
        </w:numPr>
        <w:rPr>
          <w:rFonts w:ascii="Calibri" w:hAnsi="Calibri" w:cs="Calibri"/>
          <w:b/>
          <w:bCs/>
          <w:u w:val="double"/>
        </w:rPr>
      </w:pPr>
      <w:r>
        <w:rPr>
          <w:rFonts w:ascii="Calibri" w:hAnsi="Calibri" w:cs="Calibri"/>
        </w:rPr>
        <w:t xml:space="preserve">Attendance at the office is still only for essential business </w:t>
      </w:r>
    </w:p>
    <w:p w14:paraId="5D1D7135" w14:textId="2521A13A" w:rsidR="00D26878" w:rsidRPr="00D26878" w:rsidRDefault="00D26878" w:rsidP="00D26878">
      <w:pPr>
        <w:pStyle w:val="ListParagraph"/>
        <w:numPr>
          <w:ilvl w:val="2"/>
          <w:numId w:val="3"/>
        </w:numPr>
        <w:rPr>
          <w:rFonts w:ascii="Calibri" w:hAnsi="Calibri" w:cs="Calibri"/>
          <w:b/>
          <w:bCs/>
          <w:u w:val="double"/>
        </w:rPr>
      </w:pPr>
      <w:r>
        <w:rPr>
          <w:rFonts w:ascii="Calibri" w:hAnsi="Calibri" w:cs="Calibri"/>
        </w:rPr>
        <w:t>All staff working in PS/P-10 schools have met directorate vaccination requirements as at 1/11/2021</w:t>
      </w:r>
    </w:p>
    <w:p w14:paraId="1632E525" w14:textId="77777777" w:rsidR="00D26878" w:rsidRPr="00454F9D" w:rsidRDefault="00D26878" w:rsidP="00D26878">
      <w:pPr>
        <w:pStyle w:val="ListParagraph"/>
        <w:numPr>
          <w:ilvl w:val="2"/>
          <w:numId w:val="3"/>
        </w:numPr>
        <w:rPr>
          <w:rFonts w:ascii="Calibri" w:hAnsi="Calibri" w:cs="Calibri"/>
          <w:b/>
          <w:bCs/>
          <w:u w:val="double"/>
        </w:rPr>
      </w:pPr>
    </w:p>
    <w:p w14:paraId="2A378DE2" w14:textId="311954C1" w:rsidR="0080174E" w:rsidRDefault="0080174E" w:rsidP="0080174E">
      <w:pPr>
        <w:rPr>
          <w:rFonts w:ascii="Calibri" w:hAnsi="Calibri" w:cs="Calibri"/>
          <w:b/>
          <w:bCs/>
          <w:u w:val="double"/>
        </w:rPr>
      </w:pPr>
      <w:r w:rsidRPr="0080174E">
        <w:rPr>
          <w:rFonts w:ascii="Calibri" w:hAnsi="Calibri" w:cs="Calibri"/>
          <w:b/>
          <w:bCs/>
          <w:u w:val="double"/>
        </w:rPr>
        <w:t>Attending school locations as a itinera</w:t>
      </w:r>
      <w:r w:rsidR="000F34DE">
        <w:rPr>
          <w:rFonts w:ascii="Calibri" w:hAnsi="Calibri" w:cs="Calibri"/>
          <w:b/>
          <w:bCs/>
          <w:u w:val="double"/>
        </w:rPr>
        <w:t>nt</w:t>
      </w:r>
      <w:r w:rsidRPr="0080174E">
        <w:rPr>
          <w:rFonts w:ascii="Calibri" w:hAnsi="Calibri" w:cs="Calibri"/>
          <w:b/>
          <w:bCs/>
          <w:u w:val="double"/>
        </w:rPr>
        <w:t xml:space="preserve"> teacher: </w:t>
      </w:r>
    </w:p>
    <w:p w14:paraId="1AF85C1D" w14:textId="77777777" w:rsidR="003F4680" w:rsidRPr="00D26878" w:rsidRDefault="001E13B3" w:rsidP="00D26878">
      <w:pPr>
        <w:pStyle w:val="ListParagraph"/>
        <w:numPr>
          <w:ilvl w:val="0"/>
          <w:numId w:val="27"/>
        </w:numPr>
        <w:rPr>
          <w:rFonts w:ascii="Calibri" w:hAnsi="Calibri" w:cs="Calibri"/>
          <w:b/>
          <w:bCs/>
          <w:u w:val="double"/>
        </w:rPr>
      </w:pPr>
      <w:r w:rsidRPr="00D26878">
        <w:rPr>
          <w:rFonts w:ascii="Calibri" w:hAnsi="Calibri" w:cs="Calibri"/>
        </w:rPr>
        <w:t>IMP Staff will make themselves aware of C-SAP plans at each school site when they are allowed to attend</w:t>
      </w:r>
    </w:p>
    <w:p w14:paraId="02D5EB2C" w14:textId="76B1A20C" w:rsidR="00793D3E" w:rsidRPr="00D26878" w:rsidRDefault="003F4680" w:rsidP="00D26878">
      <w:pPr>
        <w:pStyle w:val="ListParagraph"/>
        <w:numPr>
          <w:ilvl w:val="0"/>
          <w:numId w:val="27"/>
        </w:numPr>
        <w:rPr>
          <w:rFonts w:ascii="Calibri" w:hAnsi="Calibri" w:cs="Calibri"/>
          <w:b/>
          <w:bCs/>
          <w:u w:val="double"/>
        </w:rPr>
      </w:pPr>
      <w:r w:rsidRPr="00D26878">
        <w:rPr>
          <w:rFonts w:ascii="Calibri" w:hAnsi="Calibri" w:cs="Calibri"/>
        </w:rPr>
        <w:t xml:space="preserve">IMP Staff to work with SBT to implement C-SAP plans at each school site </w:t>
      </w:r>
      <w:r w:rsidR="001E13B3" w:rsidRPr="00D26878">
        <w:rPr>
          <w:rFonts w:ascii="Calibri" w:hAnsi="Calibri" w:cs="Calibri"/>
        </w:rPr>
        <w:t xml:space="preserve"> </w:t>
      </w:r>
    </w:p>
    <w:p w14:paraId="151E06B6" w14:textId="77777777" w:rsidR="00D26878" w:rsidRDefault="00D26878">
      <w:pPr>
        <w:rPr>
          <w:rFonts w:ascii="Calibri" w:hAnsi="Calibri" w:cs="Calibri"/>
          <w:highlight w:val="magenta"/>
        </w:rPr>
      </w:pPr>
    </w:p>
    <w:p w14:paraId="3BF424AC" w14:textId="77777777" w:rsidR="00D26878" w:rsidRPr="00D26878" w:rsidRDefault="00D26878" w:rsidP="00D26878">
      <w:pPr>
        <w:rPr>
          <w:rFonts w:ascii="Calibri" w:hAnsi="Calibri" w:cs="Calibri"/>
          <w:b/>
          <w:bCs/>
          <w:u w:val="double"/>
        </w:rPr>
      </w:pPr>
      <w:r w:rsidRPr="00D26878">
        <w:rPr>
          <w:rFonts w:ascii="Calibri" w:hAnsi="Calibri" w:cs="Calibri"/>
          <w:b/>
          <w:bCs/>
          <w:u w:val="double"/>
        </w:rPr>
        <w:t xml:space="preserve">Attending school locations as a itinerant teacher: </w:t>
      </w:r>
    </w:p>
    <w:p w14:paraId="202FA8F0" w14:textId="3920A1DF" w:rsidR="00D26878" w:rsidRPr="005E6E09" w:rsidRDefault="00D26878" w:rsidP="00D26878">
      <w:pPr>
        <w:pStyle w:val="ListParagraph"/>
        <w:numPr>
          <w:ilvl w:val="2"/>
          <w:numId w:val="3"/>
        </w:numPr>
        <w:rPr>
          <w:rFonts w:ascii="Calibri" w:hAnsi="Calibri" w:cs="Calibri"/>
          <w:b/>
          <w:bCs/>
          <w:highlight w:val="cyan"/>
          <w:u w:val="double"/>
        </w:rPr>
      </w:pPr>
      <w:r w:rsidRPr="005E6E09">
        <w:rPr>
          <w:rFonts w:ascii="Calibri" w:hAnsi="Calibri" w:cs="Calibri"/>
          <w:highlight w:val="cyan"/>
        </w:rPr>
        <w:t>Wear masks if unable to socially distance – 1.5m</w:t>
      </w:r>
    </w:p>
    <w:p w14:paraId="5F70B97B" w14:textId="77777777" w:rsidR="00D26878" w:rsidRPr="00B34013" w:rsidRDefault="00D26878" w:rsidP="00D26878">
      <w:pPr>
        <w:pStyle w:val="ListParagraph"/>
        <w:numPr>
          <w:ilvl w:val="2"/>
          <w:numId w:val="3"/>
        </w:numPr>
        <w:rPr>
          <w:rFonts w:ascii="Calibri" w:hAnsi="Calibri" w:cs="Calibri"/>
          <w:b/>
          <w:bCs/>
          <w:u w:val="double"/>
        </w:rPr>
      </w:pPr>
      <w:r w:rsidRPr="00B34013">
        <w:rPr>
          <w:rFonts w:ascii="Calibri" w:hAnsi="Calibri" w:cs="Calibri"/>
        </w:rPr>
        <w:t xml:space="preserve">provide Covid Vaccination Certificate when entering a school for the first time </w:t>
      </w:r>
    </w:p>
    <w:p w14:paraId="028889AA" w14:textId="33EEAD52" w:rsidR="00D26878" w:rsidRPr="00B34013" w:rsidRDefault="00D26878" w:rsidP="00D26878">
      <w:pPr>
        <w:pStyle w:val="ListParagraph"/>
        <w:numPr>
          <w:ilvl w:val="2"/>
          <w:numId w:val="3"/>
        </w:numPr>
        <w:rPr>
          <w:rFonts w:ascii="Calibri" w:hAnsi="Calibri" w:cs="Calibri"/>
          <w:b/>
          <w:bCs/>
          <w:u w:val="double"/>
        </w:rPr>
      </w:pPr>
      <w:r w:rsidRPr="00B34013">
        <w:rPr>
          <w:rFonts w:ascii="Calibri" w:hAnsi="Calibri" w:cs="Calibri"/>
        </w:rPr>
        <w:t xml:space="preserve">make themselves aware of </w:t>
      </w:r>
      <w:r>
        <w:rPr>
          <w:rFonts w:ascii="Calibri" w:hAnsi="Calibri" w:cs="Calibri"/>
        </w:rPr>
        <w:t>access</w:t>
      </w:r>
      <w:r w:rsidRPr="00B34013">
        <w:rPr>
          <w:rFonts w:ascii="Calibri" w:hAnsi="Calibri" w:cs="Calibri"/>
        </w:rPr>
        <w:t xml:space="preserve"> to buildings following schools individual C-SAP plan </w:t>
      </w:r>
    </w:p>
    <w:p w14:paraId="4B15FA66" w14:textId="77777777" w:rsidR="00D26878" w:rsidRPr="00454F9D" w:rsidRDefault="00D26878" w:rsidP="00D26878">
      <w:pPr>
        <w:pStyle w:val="ListParagraph"/>
        <w:numPr>
          <w:ilvl w:val="2"/>
          <w:numId w:val="3"/>
        </w:numPr>
        <w:rPr>
          <w:rFonts w:ascii="Calibri" w:hAnsi="Calibri" w:cs="Calibri"/>
          <w:b/>
          <w:bCs/>
          <w:u w:val="double"/>
        </w:rPr>
      </w:pPr>
      <w:r>
        <w:rPr>
          <w:rFonts w:ascii="Calibri" w:hAnsi="Calibri" w:cs="Calibri"/>
        </w:rPr>
        <w:t>bands can now occur indoors with appropriate spacing and ventilation. Teachers to work with SBTs to ensure compliance to Schools CSAP</w:t>
      </w:r>
    </w:p>
    <w:p w14:paraId="25340B60" w14:textId="77777777" w:rsidR="00D26878" w:rsidRPr="00454F9D" w:rsidRDefault="00D26878" w:rsidP="00D26878">
      <w:pPr>
        <w:pStyle w:val="ListParagraph"/>
        <w:numPr>
          <w:ilvl w:val="2"/>
          <w:numId w:val="3"/>
        </w:numPr>
        <w:rPr>
          <w:rFonts w:ascii="Calibri" w:hAnsi="Calibri" w:cs="Calibri"/>
          <w:b/>
          <w:bCs/>
          <w:u w:val="double"/>
        </w:rPr>
      </w:pPr>
      <w:r>
        <w:rPr>
          <w:rFonts w:ascii="Calibri" w:hAnsi="Calibri" w:cs="Calibri"/>
        </w:rPr>
        <w:t>regular wipe downs of high touch points in IMP classes recommended and staff have been issued with wipes, masks, and sanitizers – share IMP protocols with SBTs.</w:t>
      </w:r>
    </w:p>
    <w:p w14:paraId="48A30450" w14:textId="77777777" w:rsidR="00D26878" w:rsidRPr="005469A8" w:rsidRDefault="00D26878" w:rsidP="00D26878">
      <w:pPr>
        <w:pStyle w:val="ListParagraph"/>
        <w:numPr>
          <w:ilvl w:val="0"/>
          <w:numId w:val="3"/>
        </w:numPr>
        <w:rPr>
          <w:rFonts w:ascii="Calibri" w:hAnsi="Calibri" w:cs="Calibri"/>
          <w:b/>
          <w:bCs/>
          <w:u w:val="single"/>
        </w:rPr>
      </w:pPr>
      <w:r w:rsidRPr="005469A8">
        <w:rPr>
          <w:rFonts w:ascii="Calibri" w:hAnsi="Calibri" w:cs="Calibri"/>
          <w:b/>
          <w:bCs/>
          <w:u w:val="single"/>
        </w:rPr>
        <w:t>System Ensembles</w:t>
      </w:r>
    </w:p>
    <w:p w14:paraId="30E95BB0" w14:textId="6C7110DC"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 xml:space="preserve">Here are the updated protocols for students and families </w:t>
      </w:r>
    </w:p>
    <w:p w14:paraId="036F34A0" w14:textId="77777777" w:rsidR="00D26878" w:rsidRPr="00D26878" w:rsidRDefault="00D26878" w:rsidP="00D26878">
      <w:pPr>
        <w:pStyle w:val="ListParagraph"/>
        <w:numPr>
          <w:ilvl w:val="0"/>
          <w:numId w:val="3"/>
        </w:numPr>
        <w:rPr>
          <w:rFonts w:ascii="Calibri" w:hAnsi="Calibri" w:cs="Calibri"/>
          <w:b/>
          <w:bCs/>
        </w:rPr>
      </w:pPr>
      <w:r w:rsidRPr="00D26878">
        <w:rPr>
          <w:rFonts w:ascii="Calibri" w:hAnsi="Calibri" w:cs="Calibri"/>
          <w:b/>
          <w:bCs/>
          <w:highlight w:val="green"/>
        </w:rPr>
        <w:t>Information for Families – Rehearsals at IMP rooms, Kaleen</w:t>
      </w:r>
    </w:p>
    <w:p w14:paraId="5C428EC1" w14:textId="77777777" w:rsidR="00D26878" w:rsidRPr="00D26878" w:rsidRDefault="00D26878" w:rsidP="00D26878">
      <w:pPr>
        <w:pStyle w:val="ListParagraph"/>
        <w:numPr>
          <w:ilvl w:val="0"/>
          <w:numId w:val="3"/>
        </w:numPr>
        <w:rPr>
          <w:rFonts w:ascii="Calibri" w:hAnsi="Calibri" w:cs="Calibri"/>
          <w:b/>
          <w:bCs/>
        </w:rPr>
      </w:pPr>
      <w:r w:rsidRPr="00D26878">
        <w:rPr>
          <w:rFonts w:ascii="Calibri" w:hAnsi="Calibri" w:cs="Calibri"/>
          <w:b/>
          <w:bCs/>
        </w:rPr>
        <w:t xml:space="preserve">Hygiene - </w:t>
      </w:r>
      <w:r w:rsidRPr="00D26878">
        <w:rPr>
          <w:rFonts w:ascii="Calibri" w:hAnsi="Calibri" w:cs="Calibri"/>
        </w:rPr>
        <w:t>To keep all band and choir members safe please remember to:  use hand sanitiser – own supply or IMP supplied bottles located at each entrance</w:t>
      </w:r>
    </w:p>
    <w:p w14:paraId="006B5789"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Other IMP areas: </w:t>
      </w:r>
    </w:p>
    <w:p w14:paraId="3109D8F2"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 xml:space="preserve">Foyer – </w:t>
      </w:r>
      <w:r w:rsidRPr="00D26878">
        <w:rPr>
          <w:rFonts w:ascii="Calibri" w:hAnsi="Calibri" w:cs="Calibri"/>
          <w:b/>
          <w:bCs/>
          <w:color w:val="FF0000"/>
        </w:rPr>
        <w:t xml:space="preserve">the foyer will not be available </w:t>
      </w:r>
      <w:r w:rsidRPr="00D26878">
        <w:rPr>
          <w:rFonts w:ascii="Calibri" w:hAnsi="Calibri" w:cs="Calibri"/>
        </w:rPr>
        <w:t>for parents to sit in and wait before, during or at end of rehearsals – we have moved most of our concert gear into the foyer space to make more room in the rehearsal room for our students.</w:t>
      </w:r>
    </w:p>
    <w:p w14:paraId="61D47BE7"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Parents - Please wait outside or in your car in carpark. Staff will come out at end of rehearsal to answer questions.</w:t>
      </w:r>
    </w:p>
    <w:p w14:paraId="2FA236E8"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Other IMP areas: </w:t>
      </w:r>
    </w:p>
    <w:p w14:paraId="7D212650"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IMP Kitchen – students may still use IMP kitchen to heat a meal – we ask that they wipe any spills and use own or disposable forks etc</w:t>
      </w:r>
    </w:p>
    <w:p w14:paraId="7BC7C890"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lastRenderedPageBreak/>
        <w:t>Copier – students may still use IMP kitchen to line up to copy music – please do not crowd into the room - the room is open before and after rehearsals and only copy one or two pieces at a time</w:t>
      </w:r>
    </w:p>
    <w:p w14:paraId="3A66461B" w14:textId="7DF12B33"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Room limits are displayed</w:t>
      </w:r>
      <w:r>
        <w:rPr>
          <w:rFonts w:ascii="Calibri" w:hAnsi="Calibri" w:cs="Calibri"/>
        </w:rPr>
        <w:t xml:space="preserve">. </w:t>
      </w:r>
      <w:r w:rsidRPr="00D26878">
        <w:rPr>
          <w:rFonts w:ascii="Calibri" w:hAnsi="Calibri" w:cs="Calibri"/>
        </w:rPr>
        <w:t>The IMP has deliberately expanded the footprint of the rehearsal area to provide as much space as possible. Band chairs will remain out even if excess to a group’s requirements. Choir members will be using chairs.</w:t>
      </w:r>
    </w:p>
    <w:p w14:paraId="009C5526"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Ventilation – windows and doors will be open and air purifiers will be in operation during rehearsals.</w:t>
      </w:r>
    </w:p>
    <w:p w14:paraId="087B5665"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Hygiene supplies: </w:t>
      </w:r>
    </w:p>
    <w:p w14:paraId="7EAE0E05"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The IMP has supplies of hand sanitiser, disinfectant wipes for music stands and other equipment, disinfectant spray, isopropyl alcohol wipes for instruments and the rehearsal room is to receive extra cleaning under the Education Directorate procedures.</w:t>
      </w:r>
    </w:p>
    <w:p w14:paraId="765CDD65"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Problems with an instrument:</w:t>
      </w:r>
    </w:p>
    <w:p w14:paraId="63A672C9"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Speak to the IMP teacher and show them the area of the instrument that is causing the problem. The instrument may be required to be returned to IMP for exchange and repair. You will be given a replacement instrument – this instrument will have had a minimum of five days without human contact prior to issue. Staff to wear gloves when assessing an instrument under 5 days usage/contact.</w:t>
      </w:r>
    </w:p>
    <w:p w14:paraId="038E760B" w14:textId="4203121E" w:rsid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If your child is sick please keep them home and let IMP staff know. We will be maintaining our rolls as usual but extra important at this time</w:t>
      </w:r>
    </w:p>
    <w:p w14:paraId="0ADAE8F6" w14:textId="30125051" w:rsidR="005469A8" w:rsidRPr="005469A8" w:rsidRDefault="005469A8" w:rsidP="00D26878">
      <w:pPr>
        <w:pStyle w:val="ListParagraph"/>
        <w:numPr>
          <w:ilvl w:val="0"/>
          <w:numId w:val="3"/>
        </w:numPr>
        <w:rPr>
          <w:rFonts w:ascii="Calibri" w:hAnsi="Calibri" w:cs="Calibri"/>
          <w:highlight w:val="cyan"/>
        </w:rPr>
      </w:pPr>
      <w:r w:rsidRPr="005469A8">
        <w:rPr>
          <w:rFonts w:ascii="Calibri" w:hAnsi="Calibri" w:cs="Calibri"/>
          <w:highlight w:val="cyan"/>
        </w:rPr>
        <w:t>Positive case notification – If a positive case has attended MP the directorate notification form will be completed and the risk assessment</w:t>
      </w:r>
      <w:r>
        <w:rPr>
          <w:rFonts w:ascii="Calibri" w:hAnsi="Calibri" w:cs="Calibri"/>
          <w:highlight w:val="cyan"/>
        </w:rPr>
        <w:t xml:space="preserve"> flow chart</w:t>
      </w:r>
      <w:r w:rsidRPr="005469A8">
        <w:rPr>
          <w:rFonts w:ascii="Calibri" w:hAnsi="Calibri" w:cs="Calibri"/>
          <w:highlight w:val="cyan"/>
        </w:rPr>
        <w:t xml:space="preserve"> followed. General exposure letter to be emailed to families and records maintained in confidential format by the IMP.</w:t>
      </w:r>
    </w:p>
    <w:p w14:paraId="0B53427D" w14:textId="77777777" w:rsidR="00D26878" w:rsidRPr="00D26878" w:rsidRDefault="00D26878" w:rsidP="00D26878">
      <w:pPr>
        <w:pStyle w:val="ListParagraph"/>
        <w:rPr>
          <w:rFonts w:ascii="Calibri" w:hAnsi="Calibri" w:cs="Calibri"/>
          <w:b/>
          <w:bCs/>
          <w:highlight w:val="green"/>
        </w:rPr>
      </w:pPr>
    </w:p>
    <w:p w14:paraId="142A7B9F" w14:textId="1F11EE86" w:rsidR="00D26878" w:rsidRPr="00D26878" w:rsidRDefault="005E6E09" w:rsidP="00D26878">
      <w:pPr>
        <w:pStyle w:val="ListParagraph"/>
        <w:numPr>
          <w:ilvl w:val="0"/>
          <w:numId w:val="3"/>
        </w:numPr>
        <w:rPr>
          <w:rFonts w:ascii="Calibri" w:hAnsi="Calibri" w:cs="Calibri"/>
          <w:b/>
          <w:bCs/>
        </w:rPr>
      </w:pPr>
      <w:r>
        <w:rPr>
          <w:rFonts w:ascii="Calibri" w:hAnsi="Calibri" w:cs="Calibri"/>
          <w:b/>
          <w:bCs/>
          <w:highlight w:val="green"/>
        </w:rPr>
        <w:t>S</w:t>
      </w:r>
      <w:r w:rsidR="00D26878" w:rsidRPr="00D26878">
        <w:rPr>
          <w:rFonts w:ascii="Calibri" w:hAnsi="Calibri" w:cs="Calibri"/>
          <w:b/>
          <w:bCs/>
          <w:highlight w:val="green"/>
        </w:rPr>
        <w:t xml:space="preserve">tudent protocols </w:t>
      </w:r>
    </w:p>
    <w:p w14:paraId="3CD53DCE"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While you play or sing: </w:t>
      </w:r>
    </w:p>
    <w:p w14:paraId="5BB0E6C5"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Don’t share instruments, mouthpieces or reeds- these all have your germs, and you want to keep these to yourself. Stands and chairs – they have been spread out but only touch what you need to – ie – your own music stand or chair.</w:t>
      </w:r>
    </w:p>
    <w:p w14:paraId="2C91F2BA"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Masks: </w:t>
      </w:r>
    </w:p>
    <w:p w14:paraId="76199745" w14:textId="17A6FF67" w:rsidR="00D26878" w:rsidRPr="00D26878" w:rsidRDefault="00D26878" w:rsidP="00D26878">
      <w:pPr>
        <w:pStyle w:val="ListParagraph"/>
        <w:numPr>
          <w:ilvl w:val="0"/>
          <w:numId w:val="3"/>
        </w:numPr>
        <w:rPr>
          <w:rFonts w:ascii="Calibri" w:hAnsi="Calibri" w:cs="Calibri"/>
        </w:rPr>
      </w:pPr>
      <w:r w:rsidRPr="002C2ADA">
        <w:rPr>
          <w:rFonts w:ascii="Calibri" w:hAnsi="Calibri" w:cs="Calibri"/>
          <w:highlight w:val="cyan"/>
        </w:rPr>
        <w:t>Masks will be encouraged on entry to the IMP areas by all staff and students aged 12 &amp; over where they cannot physically distance 1.5m.</w:t>
      </w:r>
      <w:r w:rsidRPr="00D26878">
        <w:rPr>
          <w:rFonts w:ascii="Calibri" w:hAnsi="Calibri" w:cs="Calibri"/>
        </w:rPr>
        <w:t xml:space="preserve"> Masks may be removed to sing or play instruments.</w:t>
      </w:r>
    </w:p>
    <w:p w14:paraId="4ECD19C4"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u w:val="single"/>
        </w:rPr>
        <w:t>Music folders</w:t>
      </w:r>
      <w:r w:rsidRPr="00D26878">
        <w:rPr>
          <w:rFonts w:ascii="Calibri" w:hAnsi="Calibri" w:cs="Calibri"/>
        </w:rPr>
        <w:t xml:space="preserve"> – again only handle your own folder where possible – if you need an individual folder now that we are spread out please speak to your conductor.</w:t>
      </w:r>
    </w:p>
    <w:p w14:paraId="2D625D07"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u w:val="single"/>
        </w:rPr>
        <w:t>Percussionists</w:t>
      </w:r>
      <w:r w:rsidRPr="00D26878">
        <w:rPr>
          <w:rFonts w:ascii="Calibri" w:hAnsi="Calibri" w:cs="Calibri"/>
        </w:rPr>
        <w:t xml:space="preserve"> - use their own mallets and sticks where possible – shared sticks and auxiliary instruments to be placed on percussion table at end of rehearsal – these will be cleaned by IMP team and put away for next group – eg bass drum stick, tambourine, etc</w:t>
      </w:r>
    </w:p>
    <w:p w14:paraId="3197B3CE" w14:textId="77777777" w:rsidR="00D26878" w:rsidRPr="00D26878" w:rsidRDefault="00D26878" w:rsidP="00D26878">
      <w:pPr>
        <w:pStyle w:val="ListParagraph"/>
        <w:numPr>
          <w:ilvl w:val="0"/>
          <w:numId w:val="3"/>
        </w:numPr>
        <w:rPr>
          <w:rFonts w:ascii="Calibri" w:hAnsi="Calibri" w:cs="Calibri"/>
          <w:b/>
          <w:bCs/>
        </w:rPr>
      </w:pPr>
      <w:r w:rsidRPr="00D26878">
        <w:rPr>
          <w:rFonts w:ascii="Calibri" w:hAnsi="Calibri" w:cs="Calibri"/>
        </w:rPr>
        <w:t xml:space="preserve">Remember if you share sticks you need to wash or sanitise hands at the end of band. </w:t>
      </w:r>
      <w:r w:rsidRPr="00D26878">
        <w:rPr>
          <w:rFonts w:ascii="Calibri" w:hAnsi="Calibri" w:cs="Calibri"/>
        </w:rPr>
        <w:br/>
      </w:r>
      <w:r w:rsidRPr="00D26878">
        <w:rPr>
          <w:rFonts w:ascii="Calibri" w:hAnsi="Calibri" w:cs="Calibri"/>
          <w:b/>
          <w:bCs/>
        </w:rPr>
        <w:t>Only percussionists to play/touch percussion equipment</w:t>
      </w:r>
    </w:p>
    <w:p w14:paraId="23D9ACA5"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u w:val="single"/>
        </w:rPr>
        <w:t>Woodwind and brass players</w:t>
      </w:r>
      <w:r w:rsidRPr="00D26878">
        <w:rPr>
          <w:rFonts w:ascii="Calibri" w:hAnsi="Calibri" w:cs="Calibri"/>
        </w:rPr>
        <w:t xml:space="preserve"> - Remember to use a spit rag (slag rag) when you play. This applies to everyone. If you don’t have one get some paper towel or tissues from your teacher. When not in use spit rags are to be kept in ziplock bags or sealed containers. Specific pedal bin provided for disposal.</w:t>
      </w:r>
    </w:p>
    <w:p w14:paraId="70C1025E" w14:textId="77777777" w:rsidR="00D26878" w:rsidRPr="00E329BE" w:rsidRDefault="00D26878" w:rsidP="00D26878">
      <w:pPr>
        <w:pStyle w:val="ListParagraph"/>
        <w:numPr>
          <w:ilvl w:val="0"/>
          <w:numId w:val="3"/>
        </w:numPr>
        <w:rPr>
          <w:rFonts w:ascii="Calibri" w:hAnsi="Calibri" w:cs="Calibri"/>
          <w:highlight w:val="cyan"/>
        </w:rPr>
      </w:pPr>
      <w:r w:rsidRPr="00D26878">
        <w:rPr>
          <w:rFonts w:ascii="Calibri" w:hAnsi="Calibri" w:cs="Calibri"/>
          <w:u w:val="single"/>
        </w:rPr>
        <w:lastRenderedPageBreak/>
        <w:t>Cases</w:t>
      </w:r>
      <w:r w:rsidRPr="00D26878">
        <w:rPr>
          <w:rFonts w:ascii="Calibri" w:hAnsi="Calibri" w:cs="Calibri"/>
        </w:rPr>
        <w:t xml:space="preserve"> – small cases can go under chairs – other cases need to go out in foyer areas and hallways – there is no other room in the rehearsal room – only bring small personal bags if possible. </w:t>
      </w:r>
      <w:r w:rsidRPr="00E329BE">
        <w:rPr>
          <w:rFonts w:ascii="Calibri" w:hAnsi="Calibri" w:cs="Calibri"/>
          <w:highlight w:val="cyan"/>
        </w:rPr>
        <w:t xml:space="preserve">Breaks should be taken outside if weather permits. If inclement weather then spread out in adjacent corridors and spaces. </w:t>
      </w:r>
    </w:p>
    <w:p w14:paraId="3784B47A"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Bring your own drink bottle prefilled where possible</w:t>
      </w:r>
    </w:p>
    <w:p w14:paraId="790C8E8C"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After you play: </w:t>
      </w:r>
    </w:p>
    <w:p w14:paraId="71C59614"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Clean your instrument well. Get an isopropyl alcohol wipe to clean your mouthpiece if needed. Specific pedal bin provided for disposal.</w:t>
      </w:r>
      <w:r w:rsidRPr="00D26878">
        <w:rPr>
          <w:rFonts w:ascii="Calibri" w:hAnsi="Calibri" w:cs="Calibri"/>
        </w:rPr>
        <w:br/>
        <w:t xml:space="preserve">Brass instruments water keys should be emptied onto a spit cloth after playing and instruments washed once a term. Wash/sanitise your hands after you play.  </w:t>
      </w:r>
    </w:p>
    <w:p w14:paraId="441B7BF8"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Problems with your instrument:</w:t>
      </w:r>
    </w:p>
    <w:p w14:paraId="6D6FB8ED"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Speak to your teacher and show them the area of the instrument that is causing the problem. The instrument may be required to be returned to IMP for exchange and repair. You will be given a replacement instrument – this instrument will have had a minimum of five days without human contact prior to issue. Staff to wear gloves when assessing an instrument under 5 days usage/contact.</w:t>
      </w:r>
    </w:p>
    <w:p w14:paraId="5AF494EE" w14:textId="77777777" w:rsidR="00D26878" w:rsidRPr="00D26878" w:rsidRDefault="00D26878" w:rsidP="00D26878">
      <w:pPr>
        <w:pStyle w:val="ListParagraph"/>
        <w:rPr>
          <w:rFonts w:ascii="Calibri" w:hAnsi="Calibri" w:cs="Calibri"/>
        </w:rPr>
      </w:pPr>
    </w:p>
    <w:p w14:paraId="0D0F8DFE" w14:textId="77777777" w:rsidR="00880B67" w:rsidRPr="007C1455" w:rsidRDefault="00880B67">
      <w:pPr>
        <w:rPr>
          <w:rFonts w:ascii="Calibri" w:hAnsi="Calibri" w:cs="Calibri"/>
          <w:b/>
          <w:bCs/>
          <w:sz w:val="24"/>
          <w:szCs w:val="24"/>
          <w:highlight w:val="cyan"/>
        </w:rPr>
      </w:pPr>
      <w:r w:rsidRPr="007C1455">
        <w:rPr>
          <w:rFonts w:ascii="Calibri" w:hAnsi="Calibri" w:cs="Calibri"/>
          <w:b/>
          <w:bCs/>
          <w:sz w:val="24"/>
          <w:szCs w:val="24"/>
          <w:highlight w:val="cyan"/>
        </w:rPr>
        <w:t>Combined Practises</w:t>
      </w:r>
    </w:p>
    <w:p w14:paraId="411C2BD1" w14:textId="3F0CA913" w:rsidR="00880B67" w:rsidRDefault="00880B67">
      <w:pPr>
        <w:rPr>
          <w:rFonts w:ascii="Calibri" w:hAnsi="Calibri" w:cs="Calibri"/>
          <w:sz w:val="24"/>
          <w:szCs w:val="24"/>
          <w:highlight w:val="cyan"/>
        </w:rPr>
      </w:pPr>
      <w:r>
        <w:rPr>
          <w:rFonts w:ascii="Calibri" w:hAnsi="Calibri" w:cs="Calibri"/>
          <w:sz w:val="24"/>
          <w:szCs w:val="24"/>
          <w:highlight w:val="cyan"/>
        </w:rPr>
        <w:t>Additional points for combined rehearsals</w:t>
      </w:r>
      <w:r w:rsidR="007C1455">
        <w:rPr>
          <w:rFonts w:ascii="Calibri" w:hAnsi="Calibri" w:cs="Calibri"/>
          <w:sz w:val="24"/>
          <w:szCs w:val="24"/>
          <w:highlight w:val="cyan"/>
        </w:rPr>
        <w:t xml:space="preserve"> later term 2 onwards</w:t>
      </w:r>
    </w:p>
    <w:p w14:paraId="4DF63EB2" w14:textId="77777777" w:rsidR="007C1455" w:rsidRDefault="007C1455">
      <w:pPr>
        <w:rPr>
          <w:rFonts w:ascii="Calibri" w:hAnsi="Calibri" w:cs="Calibri"/>
          <w:sz w:val="24"/>
          <w:szCs w:val="24"/>
          <w:highlight w:val="cyan"/>
        </w:rPr>
      </w:pPr>
      <w:r>
        <w:rPr>
          <w:rFonts w:ascii="Calibri" w:hAnsi="Calibri" w:cs="Calibri"/>
          <w:sz w:val="24"/>
          <w:szCs w:val="24"/>
          <w:highlight w:val="cyan"/>
        </w:rPr>
        <w:t>Maximum 3 schools at one site following covid safe practices as per school requirements</w:t>
      </w:r>
    </w:p>
    <w:p w14:paraId="203CC718" w14:textId="402EF4C8" w:rsidR="007C1455" w:rsidRDefault="007C1455">
      <w:pPr>
        <w:rPr>
          <w:rFonts w:ascii="Calibri" w:hAnsi="Calibri" w:cs="Calibri"/>
          <w:sz w:val="24"/>
          <w:szCs w:val="24"/>
          <w:highlight w:val="cyan"/>
        </w:rPr>
      </w:pPr>
      <w:r>
        <w:rPr>
          <w:rFonts w:ascii="Calibri" w:hAnsi="Calibri" w:cs="Calibri"/>
          <w:sz w:val="24"/>
          <w:szCs w:val="24"/>
          <w:highlight w:val="cyan"/>
        </w:rPr>
        <w:t>Defined spaces for schools to place equipment separated from others and making use of footprint to expand band seating area</w:t>
      </w:r>
    </w:p>
    <w:p w14:paraId="42BFEF8C" w14:textId="29E9FBFD" w:rsidR="007C1455" w:rsidRDefault="007C1455">
      <w:pPr>
        <w:rPr>
          <w:rFonts w:ascii="Calibri" w:hAnsi="Calibri" w:cs="Calibri"/>
          <w:sz w:val="24"/>
          <w:szCs w:val="24"/>
          <w:highlight w:val="cyan"/>
        </w:rPr>
      </w:pPr>
      <w:r>
        <w:rPr>
          <w:rFonts w:ascii="Calibri" w:hAnsi="Calibri" w:cs="Calibri"/>
          <w:sz w:val="24"/>
          <w:szCs w:val="24"/>
          <w:highlight w:val="cyan"/>
        </w:rPr>
        <w:t>No mixing with host school student body – only accessing hall/rehearsal space and nearby toilets, no playground access, break etc.</w:t>
      </w:r>
    </w:p>
    <w:p w14:paraId="4D456339" w14:textId="5E082B84" w:rsidR="007C1455" w:rsidRDefault="007C1455">
      <w:pPr>
        <w:rPr>
          <w:rFonts w:ascii="Calibri" w:hAnsi="Calibri" w:cs="Calibri"/>
          <w:sz w:val="24"/>
          <w:szCs w:val="24"/>
          <w:highlight w:val="cyan"/>
        </w:rPr>
      </w:pPr>
      <w:r>
        <w:rPr>
          <w:rFonts w:ascii="Calibri" w:hAnsi="Calibri" w:cs="Calibri"/>
          <w:sz w:val="24"/>
          <w:szCs w:val="24"/>
          <w:highlight w:val="cyan"/>
        </w:rPr>
        <w:t>No performance for parents – only adults to attend are teaching staff from IMP and each school</w:t>
      </w:r>
    </w:p>
    <w:p w14:paraId="33943BD3" w14:textId="019BCD30" w:rsidR="007C1455" w:rsidRDefault="007C1455">
      <w:pPr>
        <w:rPr>
          <w:rFonts w:ascii="Calibri" w:hAnsi="Calibri" w:cs="Calibri"/>
          <w:sz w:val="24"/>
          <w:szCs w:val="24"/>
          <w:highlight w:val="cyan"/>
        </w:rPr>
      </w:pPr>
      <w:r>
        <w:rPr>
          <w:rFonts w:ascii="Calibri" w:hAnsi="Calibri" w:cs="Calibri"/>
          <w:sz w:val="24"/>
          <w:szCs w:val="24"/>
          <w:highlight w:val="cyan"/>
        </w:rPr>
        <w:t>Supply of cleaning equipment and enforcement of usual band classroom protocols</w:t>
      </w:r>
    </w:p>
    <w:p w14:paraId="264EEBD2" w14:textId="5F461FBF" w:rsidR="00B34013" w:rsidRPr="00880B67" w:rsidRDefault="00B34013">
      <w:pPr>
        <w:rPr>
          <w:rFonts w:ascii="Calibri" w:hAnsi="Calibri" w:cs="Calibri"/>
          <w:sz w:val="24"/>
          <w:szCs w:val="24"/>
          <w:highlight w:val="cyan"/>
        </w:rPr>
      </w:pPr>
      <w:r w:rsidRPr="00880B67">
        <w:rPr>
          <w:rFonts w:ascii="Calibri" w:hAnsi="Calibri" w:cs="Calibri"/>
          <w:sz w:val="24"/>
          <w:szCs w:val="24"/>
          <w:highlight w:val="cyan"/>
        </w:rPr>
        <w:br w:type="page"/>
      </w:r>
    </w:p>
    <w:p w14:paraId="230C1898" w14:textId="368BC75C" w:rsidR="00454F9D" w:rsidRDefault="00454F9D" w:rsidP="00454F9D">
      <w:pPr>
        <w:ind w:left="1800"/>
        <w:rPr>
          <w:rFonts w:ascii="Calibri" w:hAnsi="Calibri" w:cs="Calibri"/>
        </w:rPr>
      </w:pPr>
    </w:p>
    <w:p w14:paraId="2B6BF35C" w14:textId="6763C937" w:rsidR="000F34DE" w:rsidRDefault="000F34DE" w:rsidP="00454F9D">
      <w:pPr>
        <w:ind w:left="1800"/>
        <w:rPr>
          <w:rFonts w:ascii="Calibri" w:hAnsi="Calibri" w:cs="Calibri"/>
        </w:rPr>
      </w:pPr>
    </w:p>
    <w:p w14:paraId="7A2B370B" w14:textId="66EB88B2" w:rsidR="000F34DE" w:rsidRDefault="000F34DE" w:rsidP="00454F9D">
      <w:pPr>
        <w:ind w:left="1800"/>
        <w:rPr>
          <w:rFonts w:ascii="Calibri" w:hAnsi="Calibri" w:cs="Calibri"/>
        </w:rPr>
      </w:pPr>
    </w:p>
    <w:p w14:paraId="74E7FD7C" w14:textId="02F482AD" w:rsidR="000F34DE" w:rsidRDefault="000F34DE" w:rsidP="00454F9D">
      <w:pPr>
        <w:ind w:left="1800"/>
        <w:rPr>
          <w:rFonts w:ascii="Calibri" w:hAnsi="Calibri" w:cs="Calibri"/>
        </w:rPr>
      </w:pPr>
    </w:p>
    <w:p w14:paraId="7945C770" w14:textId="0501146C" w:rsidR="000F34DE" w:rsidRDefault="000F34DE" w:rsidP="00454F9D">
      <w:pPr>
        <w:ind w:left="1800"/>
        <w:rPr>
          <w:rFonts w:ascii="Calibri" w:hAnsi="Calibri" w:cs="Calibri"/>
        </w:rPr>
      </w:pPr>
    </w:p>
    <w:p w14:paraId="157919AD" w14:textId="61DABC4A" w:rsidR="000F34DE" w:rsidRDefault="000F34DE" w:rsidP="00454F9D">
      <w:pPr>
        <w:ind w:left="1800"/>
        <w:rPr>
          <w:rFonts w:ascii="Calibri" w:hAnsi="Calibri" w:cs="Calibri"/>
        </w:rPr>
      </w:pPr>
    </w:p>
    <w:p w14:paraId="1F7656CD" w14:textId="19ECA9E0" w:rsidR="000F34DE" w:rsidRDefault="000F34DE" w:rsidP="00454F9D">
      <w:pPr>
        <w:ind w:left="1800"/>
        <w:rPr>
          <w:rFonts w:ascii="Calibri" w:hAnsi="Calibri" w:cs="Calibri"/>
        </w:rPr>
      </w:pPr>
    </w:p>
    <w:p w14:paraId="273DC115" w14:textId="0724F9C8" w:rsidR="000F34DE" w:rsidRDefault="000F34DE" w:rsidP="00454F9D">
      <w:pPr>
        <w:ind w:left="1800"/>
        <w:rPr>
          <w:rFonts w:ascii="Calibri" w:hAnsi="Calibri" w:cs="Calibri"/>
        </w:rPr>
      </w:pPr>
    </w:p>
    <w:p w14:paraId="308F1525" w14:textId="7C2AFBB6" w:rsidR="000F34DE" w:rsidRDefault="000F34DE" w:rsidP="00454F9D">
      <w:pPr>
        <w:ind w:left="1800"/>
        <w:rPr>
          <w:rFonts w:ascii="Calibri" w:hAnsi="Calibri" w:cs="Calibri"/>
        </w:rPr>
      </w:pPr>
    </w:p>
    <w:p w14:paraId="18077C11" w14:textId="722F50E5" w:rsidR="000F34DE" w:rsidRDefault="000F34DE" w:rsidP="00454F9D">
      <w:pPr>
        <w:ind w:left="1800"/>
        <w:rPr>
          <w:rFonts w:ascii="Calibri" w:hAnsi="Calibri" w:cs="Calibri"/>
        </w:rPr>
      </w:pPr>
    </w:p>
    <w:p w14:paraId="1C3F4E4A" w14:textId="43AB3257" w:rsidR="000F34DE" w:rsidRDefault="000F34DE" w:rsidP="00454F9D">
      <w:pPr>
        <w:ind w:left="1800"/>
        <w:rPr>
          <w:rFonts w:ascii="Calibri" w:hAnsi="Calibri" w:cs="Calibri"/>
        </w:rPr>
      </w:pPr>
    </w:p>
    <w:p w14:paraId="7B791C93" w14:textId="5CD0E728" w:rsidR="000F34DE" w:rsidRDefault="000F34DE" w:rsidP="00D26878">
      <w:pPr>
        <w:ind w:left="720"/>
        <w:rPr>
          <w:rFonts w:ascii="Calibri" w:hAnsi="Calibri" w:cs="Calibri"/>
        </w:rPr>
      </w:pPr>
    </w:p>
    <w:sectPr w:rsidR="000F34DE" w:rsidSect="00947A90">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814" w:bottom="720" w:left="720" w:header="36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FF8B" w14:textId="77777777" w:rsidR="0020281B" w:rsidRDefault="0020281B" w:rsidP="001A0130">
      <w:pPr>
        <w:spacing w:after="0" w:line="240" w:lineRule="auto"/>
      </w:pPr>
      <w:r>
        <w:separator/>
      </w:r>
    </w:p>
  </w:endnote>
  <w:endnote w:type="continuationSeparator" w:id="0">
    <w:p w14:paraId="61455BDA" w14:textId="77777777" w:rsidR="0020281B" w:rsidRDefault="0020281B"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1F71" w14:textId="77777777" w:rsidR="00286D92" w:rsidRDefault="00286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018849523"/>
      <w:docPartObj>
        <w:docPartGallery w:val="Page Numbers (Bottom of Page)"/>
        <w:docPartUnique/>
      </w:docPartObj>
    </w:sdtPr>
    <w:sdtEndPr>
      <w:rPr>
        <w:color w:val="8A8A8A" w:themeColor="accent6"/>
      </w:rPr>
    </w:sdtEndPr>
    <w:sdtContent>
      <w:sdt>
        <w:sdtPr>
          <w:rPr>
            <w:rFonts w:ascii="Calibri" w:hAnsi="Calibri" w:cs="Calibri"/>
            <w:color w:val="8A8A8A" w:themeColor="accent6"/>
            <w:sz w:val="18"/>
            <w:szCs w:val="18"/>
          </w:rPr>
          <w:id w:val="-1769616900"/>
          <w:docPartObj>
            <w:docPartGallery w:val="Page Numbers (Top of Page)"/>
            <w:docPartUnique/>
          </w:docPartObj>
        </w:sdtPr>
        <w:sdtEndPr/>
        <w:sdtContent>
          <w:p w14:paraId="5E023419" w14:textId="23F74F1F" w:rsidR="00AD6E23" w:rsidRPr="00AD6E23" w:rsidRDefault="00AD6E23">
            <w:pPr>
              <w:pStyle w:val="Footer"/>
              <w:jc w:val="right"/>
              <w:rPr>
                <w:rFonts w:ascii="Calibri" w:hAnsi="Calibri" w:cs="Calibri"/>
                <w:color w:val="8A8A8A" w:themeColor="accent6"/>
                <w:sz w:val="18"/>
                <w:szCs w:val="18"/>
              </w:rPr>
            </w:pPr>
            <w:r w:rsidRPr="00AD6E23">
              <w:rPr>
                <w:rFonts w:ascii="Calibri" w:hAnsi="Calibri" w:cs="Calibri"/>
                <w:color w:val="8A8A8A" w:themeColor="accent6"/>
                <w:sz w:val="18"/>
                <w:szCs w:val="18"/>
              </w:rPr>
              <w:t xml:space="preserve">Page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PAGE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r w:rsidRPr="00AD6E23">
              <w:rPr>
                <w:rFonts w:ascii="Calibri" w:hAnsi="Calibri" w:cs="Calibri"/>
                <w:color w:val="8A8A8A" w:themeColor="accent6"/>
                <w:sz w:val="18"/>
                <w:szCs w:val="18"/>
              </w:rPr>
              <w:t xml:space="preserve"> of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NUMPAGES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p>
        </w:sdtContent>
      </w:sdt>
    </w:sdtContent>
  </w:sdt>
  <w:p w14:paraId="61D1A0FD" w14:textId="40B4BC3A" w:rsidR="007663FA" w:rsidRPr="00AD6E23" w:rsidRDefault="00AD6E23" w:rsidP="00AD6E23">
    <w:pPr>
      <w:pStyle w:val="Footer"/>
      <w:tabs>
        <w:tab w:val="clear" w:pos="9360"/>
        <w:tab w:val="right" w:pos="10773"/>
      </w:tabs>
      <w:rPr>
        <w:rFonts w:ascii="Calibri" w:hAnsi="Calibri" w:cs="Calibri"/>
        <w:b/>
        <w:bCs/>
        <w:i/>
        <w:iCs/>
        <w:color w:val="8A8A8A" w:themeColor="accent6"/>
        <w:sz w:val="20"/>
        <w:szCs w:val="20"/>
      </w:rPr>
    </w:pPr>
    <w:r w:rsidRPr="00AD6E23">
      <w:rPr>
        <w:rFonts w:ascii="Calibri" w:hAnsi="Calibri" w:cs="Calibri"/>
        <w:b/>
        <w:bCs/>
        <w:i/>
        <w:iCs/>
        <w:color w:val="8A8A8A" w:themeColor="accent6"/>
        <w:sz w:val="20"/>
        <w:szCs w:val="20"/>
      </w:rPr>
      <w:t xml:space="preserve">ACT Government – Education </w:t>
    </w:r>
    <w:r>
      <w:rPr>
        <w:rFonts w:ascii="Calibri" w:hAnsi="Calibri" w:cs="Calibri"/>
        <w:b/>
        <w:bCs/>
        <w:i/>
        <w:iCs/>
        <w:color w:val="8A8A8A" w:themeColor="accent6"/>
        <w:sz w:val="20"/>
        <w:szCs w:val="20"/>
      </w:rPr>
      <w:t>Directorate</w:t>
    </w:r>
    <w:r>
      <w:rPr>
        <w:rFonts w:ascii="Calibri" w:hAnsi="Calibri" w:cs="Calibri"/>
        <w:b/>
        <w:bCs/>
        <w:i/>
        <w:iCs/>
        <w:color w:val="8A8A8A" w:themeColor="accent6"/>
        <w:sz w:val="20"/>
        <w:szCs w:val="20"/>
      </w:rPr>
      <w:tab/>
    </w:r>
    <w:r>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Pr="00AD6E23">
      <w:rPr>
        <w:rFonts w:ascii="Calibri" w:hAnsi="Calibri" w:cs="Calibri"/>
        <w:b/>
        <w:bCs/>
        <w:i/>
        <w:iCs/>
        <w:color w:val="8A8A8A" w:themeColor="accent6"/>
        <w:sz w:val="20"/>
        <w:szCs w:val="20"/>
      </w:rPr>
      <w:t xml:space="preserve">COVID-19 Safety </w:t>
    </w:r>
    <w:r w:rsidR="00E5096F">
      <w:rPr>
        <w:rFonts w:ascii="Calibri" w:hAnsi="Calibri" w:cs="Calibri"/>
        <w:b/>
        <w:bCs/>
        <w:i/>
        <w:iCs/>
        <w:color w:val="8A8A8A" w:themeColor="accent6"/>
        <w:sz w:val="20"/>
        <w:szCs w:val="20"/>
      </w:rPr>
      <w:t xml:space="preserve">Assurance </w:t>
    </w:r>
    <w:r w:rsidRPr="00AD6E23">
      <w:rPr>
        <w:rFonts w:ascii="Calibri" w:hAnsi="Calibri" w:cs="Calibri"/>
        <w:b/>
        <w:bCs/>
        <w:i/>
        <w:iCs/>
        <w:color w:val="8A8A8A" w:themeColor="accent6"/>
        <w:sz w:val="20"/>
        <w:szCs w:val="20"/>
      </w:rPr>
      <w:t>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58F5" w14:textId="77777777" w:rsidR="00286D92" w:rsidRDefault="00286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7B7A" w14:textId="77777777" w:rsidR="0020281B" w:rsidRDefault="0020281B" w:rsidP="001A0130">
      <w:pPr>
        <w:spacing w:after="0" w:line="240" w:lineRule="auto"/>
      </w:pPr>
      <w:r>
        <w:separator/>
      </w:r>
    </w:p>
  </w:footnote>
  <w:footnote w:type="continuationSeparator" w:id="0">
    <w:p w14:paraId="67596109" w14:textId="77777777" w:rsidR="0020281B" w:rsidRDefault="0020281B"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993A" w14:textId="77777777" w:rsidR="00286D92" w:rsidRDefault="00286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72D" w14:textId="4DFB59D6" w:rsidR="001A0130" w:rsidRDefault="00E5096F">
    <w:pPr>
      <w:pStyle w:val="Header"/>
    </w:pPr>
    <w:r>
      <w:rPr>
        <w:noProof/>
      </w:rPr>
      <mc:AlternateContent>
        <mc:Choice Requires="wps">
          <w:drawing>
            <wp:anchor distT="45720" distB="45720" distL="114300" distR="114300" simplePos="0" relativeHeight="251669504" behindDoc="0" locked="0" layoutInCell="1" allowOverlap="1" wp14:anchorId="5C401812" wp14:editId="5C80CBBB">
              <wp:simplePos x="0" y="0"/>
              <wp:positionH relativeFrom="margin">
                <wp:posOffset>-86264</wp:posOffset>
              </wp:positionH>
              <wp:positionV relativeFrom="paragraph">
                <wp:posOffset>-89320</wp:posOffset>
              </wp:positionV>
              <wp:extent cx="8021955" cy="635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635000"/>
                      </a:xfrm>
                      <a:prstGeom prst="rect">
                        <a:avLst/>
                      </a:prstGeom>
                      <a:noFill/>
                      <a:ln w="9525">
                        <a:noFill/>
                        <a:miter lim="800000"/>
                        <a:headEnd/>
                        <a:tailEnd/>
                      </a:ln>
                    </wps:spPr>
                    <wps:txbx>
                      <w:txbxContent>
                        <w:p w14:paraId="5FDC8E90" w14:textId="6BB0FDA4"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625AE" w:rsidRPr="007625AE">
                            <w:rPr>
                              <w:rFonts w:ascii="Source Sans Pro" w:hAnsi="Source Sans Pro"/>
                              <w:b/>
                              <w:color w:val="FFFFFF" w:themeColor="background1"/>
                              <w:sz w:val="20"/>
                              <w:szCs w:val="20"/>
                            </w:rPr>
                            <w:t xml:space="preserve">FINAL </w:t>
                          </w:r>
                          <w:r w:rsidR="00286D92">
                            <w:rPr>
                              <w:rFonts w:ascii="Source Sans Pro" w:hAnsi="Source Sans Pro"/>
                              <w:b/>
                              <w:color w:val="FFFFFF" w:themeColor="background1"/>
                              <w:sz w:val="20"/>
                              <w:szCs w:val="20"/>
                            </w:rPr>
                            <w:t>17</w:t>
                          </w:r>
                          <w:r w:rsidR="007625AE" w:rsidRPr="007625AE">
                            <w:rPr>
                              <w:rFonts w:ascii="Source Sans Pro" w:hAnsi="Source Sans Pro"/>
                              <w:b/>
                              <w:color w:val="FFFFFF" w:themeColor="background1"/>
                              <w:sz w:val="20"/>
                              <w:szCs w:val="20"/>
                            </w:rPr>
                            <w:t>/09/2021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01812" id="_x0000_t202" coordsize="21600,21600" o:spt="202" path="m,l,21600r21600,l21600,xe">
              <v:stroke joinstyle="miter"/>
              <v:path gradientshapeok="t" o:connecttype="rect"/>
            </v:shapetype>
            <v:shape id="_x0000_s1027" type="#_x0000_t202" style="position:absolute;margin-left:-6.8pt;margin-top:-7.05pt;width:631.65pt;height:5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2+AEAAM0DAAAOAAAAZHJzL2Uyb0RvYy54bWysU8tu2zAQvBfoPxC815JdK40Fy0GaNEWB&#10;9AGk/QCaoiyiJJdd0pbSr8+SchyjvRXVgVhqydmd2eH6arSGHRQGDa7h81nJmXISWu12Df/x/e7N&#10;JWchCtcKA041/FEFfrV5/Wo9+FotoAfTKmQE4kI9+Ib3Mfq6KILslRVhBl45SnaAVkTa4q5oUQyE&#10;bk2xKMuLYgBsPYJUIdDf2ynJNxm/65SMX7suqMhMw6m3mFfM6zatxWYt6h0K32t5bEP8QxdWaEdF&#10;T1C3Igq2R/0XlNUSIUAXZxJsAV2npcociM28/IPNQy+8ylxInOBPMoX/Byu/HB78N2RxfA8jDTCT&#10;CP4e5M/AHNz0wu3UNSIMvRItFZ4nyYrBh/p4NUkd6pBAtsNnaGnIYh8hA40d2qQK8WSETgN4PImu&#10;xsgk/bwsF/NVVXEmKXfxtirLPJVC1M+3PYb4UYFlKWg40lAzujjch5i6EfXzkVTMwZ02Jg/WODY0&#10;fFUtqnzhLGN1JN8ZbVMD6ZuckEh+cG2+HIU2U0wFjDuyTkQnynHcjnQwsd9C+0j8ESZ/0XugoAf8&#10;zdlA3mp4+LUXqDgznxxpuJovl8mMebOs3i1og+eZ7XlGOElQDY+cTeFNzAaeuF6T1p3OMrx0cuyV&#10;PJPVOfo7mfJ8n0+9vMLNEwAAAP//AwBQSwMEFAAGAAgAAAAhAA5LYvrfAAAACwEAAA8AAABkcnMv&#10;ZG93bnJldi54bWxMj01PwzAMhu9I/IfISNw2p6Mba2k6IRBXEOND4pY1XlvROFWTreXfk57gZsuP&#10;Xj9vsZtsJ840+NaxgmQpQRBXzrRcK3h/e1psQfig2ejOMSn4IQ+78vKi0LlxI7/SeR9qEUPY51pB&#10;E0KfI/qqIav90vXE8XZ0g9UhrkONZtBjDLcdrqTcoNUtxw+N7umhoep7f7IKPp6PX5+pfKkf7bof&#10;3SSRbYZKXV9N93cgAk3hD4ZZP6pDGZ0O7sTGi07BIrnZRHQe0gTETKzS7BbEQcF2nQGWBf7vUP4C&#10;AAD//wMAUEsBAi0AFAAGAAgAAAAhALaDOJL+AAAA4QEAABMAAAAAAAAAAAAAAAAAAAAAAFtDb250&#10;ZW50X1R5cGVzXS54bWxQSwECLQAUAAYACAAAACEAOP0h/9YAAACUAQAACwAAAAAAAAAAAAAAAAAv&#10;AQAAX3JlbHMvLnJlbHNQSwECLQAUAAYACAAAACEAFM5K9vgBAADNAwAADgAAAAAAAAAAAAAAAAAu&#10;AgAAZHJzL2Uyb0RvYy54bWxQSwECLQAUAAYACAAAACEADkti+t8AAAALAQAADwAAAAAAAAAAAAAA&#10;AABSBAAAZHJzL2Rvd25yZXYueG1sUEsFBgAAAAAEAAQA8wAAAF4FAAAAAA==&#10;" filled="f" stroked="f">
              <v:textbox>
                <w:txbxContent>
                  <w:p w14:paraId="5FDC8E90" w14:textId="6BB0FDA4"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625AE" w:rsidRPr="007625AE">
                      <w:rPr>
                        <w:rFonts w:ascii="Source Sans Pro" w:hAnsi="Source Sans Pro"/>
                        <w:b/>
                        <w:color w:val="FFFFFF" w:themeColor="background1"/>
                        <w:sz w:val="20"/>
                        <w:szCs w:val="20"/>
                      </w:rPr>
                      <w:t xml:space="preserve">FINAL </w:t>
                    </w:r>
                    <w:r w:rsidR="00286D92">
                      <w:rPr>
                        <w:rFonts w:ascii="Source Sans Pro" w:hAnsi="Source Sans Pro"/>
                        <w:b/>
                        <w:color w:val="FFFFFF" w:themeColor="background1"/>
                        <w:sz w:val="20"/>
                        <w:szCs w:val="20"/>
                      </w:rPr>
                      <w:t>17</w:t>
                    </w:r>
                    <w:r w:rsidR="007625AE" w:rsidRPr="007625AE">
                      <w:rPr>
                        <w:rFonts w:ascii="Source Sans Pro" w:hAnsi="Source Sans Pro"/>
                        <w:b/>
                        <w:color w:val="FFFFFF" w:themeColor="background1"/>
                        <w:sz w:val="20"/>
                        <w:szCs w:val="20"/>
                      </w:rPr>
                      <w:t>/09/2021</w:t>
                    </w:r>
                  </w:p>
                </w:txbxContent>
              </v:textbox>
              <w10:wrap type="square" anchorx="margin"/>
            </v:shape>
          </w:pict>
        </mc:Fallback>
      </mc:AlternateContent>
    </w:r>
    <w:r w:rsidR="00306C97">
      <w:rPr>
        <w:noProof/>
      </w:rPr>
      <mc:AlternateContent>
        <mc:Choice Requires="wpg">
          <w:drawing>
            <wp:anchor distT="0" distB="0" distL="114300" distR="114300" simplePos="0" relativeHeight="251663360" behindDoc="0" locked="0" layoutInCell="1" allowOverlap="1" wp14:anchorId="49D93355" wp14:editId="1DF2EF6E">
              <wp:simplePos x="0" y="0"/>
              <wp:positionH relativeFrom="page">
                <wp:align>center</wp:align>
              </wp:positionH>
              <wp:positionV relativeFrom="margin">
                <wp:posOffset>-1260449</wp:posOffset>
              </wp:positionV>
              <wp:extent cx="9467850" cy="7541971"/>
              <wp:effectExtent l="0" t="0" r="0" b="190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67850" cy="7541971"/>
                        <a:chOff x="19055" y="312420"/>
                        <a:chExt cx="7287768" cy="9954688"/>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19055" y="1950613"/>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205740" y="312420"/>
                          <a:ext cx="644436" cy="644436"/>
                          <a:chOff x="0" y="0"/>
                          <a:chExt cx="644436" cy="644436"/>
                        </a:xfrm>
                      </wpg:grpSpPr>
                      <wps:wsp>
                        <wps:cNvPr id="22" name="Oval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wpg:cNvGrpSpPr/>
                        <wpg:grpSpPr>
                          <a:xfrm>
                            <a:off x="144780" y="144780"/>
                            <a:ext cx="356028" cy="360000"/>
                            <a:chOff x="0" y="0"/>
                            <a:chExt cx="4138163" cy="4184332"/>
                          </a:xfrm>
                          <a:solidFill>
                            <a:schemeClr val="bg1"/>
                          </a:solidFill>
                        </wpg:grpSpPr>
                        <wps:wsp>
                          <wps:cNvPr id="24" name="Freeform: Shape 24"/>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2ED6C7B" id="Group 26" o:spid="_x0000_s1026" alt="&quot;&quot;" style="position:absolute;margin-left:0;margin-top:-99.25pt;width:745.5pt;height:593.85pt;z-index:251663360;mso-position-horizontal:center;mso-position-horizontal-relative:page;mso-position-vertical-relative:margin;mso-width-relative:margin;mso-height-relative:margin" coordorigin="190,3124" coordsize="72877,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gHMQ4AAGZHAAAOAAAAZHJzL2Uyb0RvYy54bWzsXG2PG7cR/l6g/2GhjwWSW77s28HnwHXq&#10;IICbBImDtB/Xq9VJgKRVd3U+O7++DznkaqjTablJi7SAv9hakQ+HHM4MZ5+h7sVXH3fb5EPbD5tu&#10;f7cQX6aLpN033XKzv79b/PzuzRflIhmO9X5Zb7t9e7f41A6Lr17++U8vHg+3rezW3XbZ9gkG2Q+3&#10;j4e7xfp4PNze3AzNut3Vw5fdod2jcdX1u/qIx/7+ZtnXjxh9t72RaZrfPHb98tB3TTsM+PZraly8&#10;tOOvVm1z/H61Gtpjsr1bYG5H+29v/31v/r15+aK+ve/rw3rTuGnUv2EWu3qzh9BxqK/rY5089Jsn&#10;Q+02Td8N3er4ZdPtbrrVatO0dg1YjUjPVvNN3z0c7Frubx/vD6OaoNozPf3mYZvvPvzQJ5vl3ULm&#10;i2Rf77BHVmyCZyjn8XB/iz7f9IefDj/07ot7ejLr/bjqd+Z/rCT5aNX6aVRr+/GYNPiy0nlRZtB+&#10;g7Yi06IqBCm+WWN3DE5UaZYtErQrIbV0+9Ks/+aGKGRZFDlsyQxRVZnOy9IMceNncGMmOs7r8QBr&#10;Gk4KG36fwn5a14fW7sNglOEUpry+foSV1fv7bZsoUpntNepruB2gugvKOi1aVFmaC4uub73agjWX&#10;SuS6yoI117eHfjh+03a7xHy4W/SYiLXC+sPb4Ujq8V2M/KHbbpZvNtutfTAu1r7e9smHGs7x/l5Y&#10;6PZh9/duSd9hVqndCqjZeqTpbpUejLTdm/H2nRmZhJpvsCN+5fbT8dO2Nf22+x/bFSwOuy6txHFk&#10;Elo3Tbs/0mSGdb1s6WszlctzsQOakVeQP47tBggX6cemWbr+BtraUDGC02sTI/CIsJK7/XEE7zb7&#10;rr80wBarcpKpv1cSqcZo6X23/ATz6o/b1x1FrHrfrDsErObYW7AzbfJMa/Cjk3pHFt4wnSNbqTMd&#10;WaZZoeGyZx7pbTPXWisEDOOO7jNWVt+ODk3QJ358GfdHerGUXlvfww8SPGIhRslw9GkXDpZ5XTnj&#10;Ip+4bbvdbg6DCTD17e/w3Hp7WNfkLFI/5yyfHfd/2HHHE8U5Lkxz2Q4NvP/bptsn3+4pD0Kqlfx8&#10;WNbHlmx11gkttC5KMlv30Tqut12V5al056zKfcyddmwtVClyLMBEBC1KrZT1JGb1gemdBX1z+lBo&#10;ZL3+gDNdah8N3vRta9R9m9jTP0HL/MAgocvS6uF0rKtK6KJAsmM0papSaKRGtHafTDUPdKzzgIDU&#10;colD3Xx1v3SJGoxiP2yO7T+wn6vdFonrX24SVWSpzqvkMfGS7AY/Af2Tg0Sl8iqtkjVA44wuScLZ&#10;cpKUlWWm9bQkDpJpVZZKT0uC8c+XFIC0KlMdsSZY7UmSystM5NNrCkB5lkkRIQnWNUoCpJIRgjhG&#10;xQqCeY2ClEqrKmKXAkys7pADzBbEMZnOVJpPW0PB5MRqjmOcEibtG6FvXA8ybq0rMW0LHBQrqOKC&#10;yjTXMUYXgOCwcPPJFYnAz2OXFKAKnBQRgribx+6R4KBIOdzJLWQy1AkOiTU5vI+dbCFSDoeoWB8S&#10;3MWjFcdBqioijSFw8thYJwJUtCzu5ziLpIqJQiJARasw8PVoWRwVfTCJwN1jT9sAdfG4Rao0HvH1&#10;ml7gkXh93LtjH58S0AyGXjFZwKEbDHPCcwAkFP4RpzvlFECZ3hNgeCEH+2QsDgzn4mCf98WB4TEc&#10;bDkQaCIODB/gYJuiRYNh1BzsuZU4ybBSDrZcWbRkmB0HF7O2CtbHwZ4Gi5s2DhAOrmZJNmcCR+N5&#10;lo2dG9k8KzMxPJA+z85MNA/g8yzNxOgAPs/WTAQN4POszQTFAD7P3sSZweF51sadmRxCGYOT1bsY&#10;ZRhIQ7VvLdV+XCR4d+0XCaj29waDqFUfTWjzH5NH8w7kXojWp/ch077rPrTvOtvzaCKde7GxmnAB&#10;1M3j1LN5eL9p/tr+GuDyPK0U7R/DYS40LL3F2GFRUahkZb3icrN9d/GrD2Rt94FMNqjLAxzK97s4&#10;U47KsirFvpPWaKYa71uKvMi9CQTNdJzbhbBmsz9XZkr5xgXQtYlqBcaaYgmTNKrMvnDQkBdWwVrp&#10;eI/R5wlE6VuMNk8YLcFHBNvKV0D9mKK5TsbGCT26lwVaNQdd06MolE5N4QXOTS8OfEMFvRbYVpmV&#10;eWpjjtcybxX2XeCiHsO9J5Pn0KLK4Bts8XxOJusN2uj1wc7It03ohemSIa4pRWaq1GTlHuHXbJ+N&#10;sqTOpbTnx5OmwD7C1XuppIVxsHgHPUEKVYhQb2zaLh3nmmNqYK0TulPcoyntdnvsVxKuzwW0PC/y&#10;1IWJE8orymXiZHMFKJIyDDKUPFNzvH8ylEukY2YaoEQqs2BLYQYgIJ8P3JR625myuP5Ep822G1oY&#10;OBrM6TN+sMeQ7X1i21BQcVUsU6gyp1OVSZzdTY3a9GpbU3ltLHVhRBTevq6HNfHulrykbd+Bl+tJ&#10;6oVqmK/zdFSQHg7Nmw1GelsPxx/qHkQeUi1U1dGK4s+vi+QRFeq7xfCvh7pvF8n22z0qmjg2TYXm&#10;aB90VqBqmvS85T1v2T/sXpuSEuwC0uxH0/9UaFr13e4XFNNfGalo4oUn9/D6iOMcTeBFm/bVK/sZ&#10;ZWxo9e3+p0NjBrfHNVby7uMvdX9wdckj2OXvOl9FfVLkoL4Gue9ePRy71cbWLk/1MFcnQ0WXSjP/&#10;9dKu2XKqhT+hgW3iFl0fErIQYMatjbpimGfaZZkXsHjigWVZgXj3+fR/hAeWuhAQDvbKS7JBfoIH&#10;1jAqQ8exCU3RwFIg5MpyWhBMb+TWTCSdFsNpG1GqXFVqWkwAUmVWGpJsYj0Bb1OmVREhh2NEViFW&#10;RQhCNBt1IHNE6ghBHCOKsoJNTa8IhjUKEsgtIvaHQ2Re5hno6UnNcbomy2Fx0xvEIbLUOW5zTMvh&#10;VA3SnUxELIhjYAASCp8WxNkdifXoiB0KMCWWFLOigMxNyypXEZI4SOYCOWGELQRkLkKSRoFuepsC&#10;lERRKasiDDwgdONl8dgQL4u7uixUlmURKgzIYJFqhe2aNouADYYspKgRph6gtJBUY5sIRgEfHB3G&#10;A5SIjePc50WB0nDUqjgK9TIlYxQYuL0oixLeOHk4BXQwjlJdpTGyAs9Py1TG+JbgKHMNLVMR8SIk&#10;dnOdIkRHrIuHjAKkQxYjint//G5xVOxumWTydH6kWkftVoCSsjBxetq18CJ3klWBqlERnhWApEoL&#10;g5o8rcxtn3FZOoW9R9hgAJIgYbStWE54seT5QVYUoowwiwAEH8F7fcyqeIaQ44VOxiiQg0SJwzEm&#10;fzEJ66hAodMqKoMJUSkyxhhzN8TISVapK9yInPasEIUkWMR4sQx8P9reOSre3rnv47CDl0QcW+ZW&#10;zqgN3NEoY04tyX1fosasY4JugMLNXBXjxSqIGFWBinaEFQYonRk/mfZiw4GOqpConZssaPIoCVD2&#10;ukvESYJbTEyUwNWQmAw3QCmFl5CYVfGAAReROY7V6VVxVLQo7vsStwVx1EWI4ihVgJqJOLMUDxjR&#10;xh6gYElZTGwyF1JPZhHrVwHqkl+BIvpcl51XLYOh8HLVvFoZDIaD51XKYAIcPK9OhmjOwfOqZAjP&#10;HBzUyCbr7wjTHPy5Lht7A+BzXfZ05SOsy07anDgzOjwTXx13lcDk+txm8TwLjjM8gM+7DWBy8gA+&#10;7zaAybMD+Lz4Zq4JB/B5Ec6kwwF8XoxzBcPxqg+eZ2n+LMwh9Z0FPwt0yEtnwc+sDrnmHLjJF7nq&#10;8DwLfmZ1yAlnwc+sbrzjHucy6szq8DxL+pnVUf3RVLCi7niZnCpQ3TyrM3lSAA+sjmbxO26B+CJF&#10;glsg/s360i0Qx4fZuRDL5XR4/RKIVGVeuUIM3jLAHkDzviSKNzedadockP9BPdRVN6w8W/51OxZc&#10;qbhUhpWp0pm7deSBXqCopBA5KRSlkzwsslOhg1Zo6xfeSgKZvgTsir62aEEYqkU4kO92aYoKhHhJ&#10;HoE3w1KhaMy1AvrBvHRi00GDZ+CoglZbvHCttiYRMUtbiLAYV1+ImOQX+AkFGT52SaG0zWfBBsRd&#10;/xw2yhZgyxEkjaoMF2d4STEgu1CKNivH705zcEt8WJDa4Fhcqy0qBK22NnHeasvM/GrSJamizMBW&#10;nEO9zeD3wVVKNgr/SFUebpatVDisLUBcXKy3BjIaQVUHQlExwaF8v4vThC1445UZfiMaXiAQUsqq&#10;dBMFzwM3CPRD5QeSSUWFmJk+i/Iz9f/TylwxwEpxFH/EykDPQ7N0QJUFfo8dWjyaSmjdmAUuaqEI&#10;xdflSgK2lYj+iGU9G8z8avzdhae34Rz9a+URqevkneKgH8SphCh3UgkR6WcqOetPtDn1JzL8an9E&#10;EEN92/5EaF/vTsWGp/P3s7iydKLnLNSRbk/WftFwU4VftTrPlfbuicF5BxMptOKOaBDKcKggmhAx&#10;TUKJbnZCQ1F++qR0opgJRMTxVaUQTWy7O/L3rHsoi2RkJeyW/A0RJC/D+4s4DMAKuSFVARaVr5nI&#10;YtdqKeCIRTnal1BE5p5NM1QCfg1oqFvqT4Ts9f7P7q8f93nbcAyTlUVkjhP1rFsQKWoBRHVenxsR&#10;m7Y70ZVXuzty0nYnyvGs+6UNlSmKYxntGXIIiSOamSkyh1IhppowRHxf2GopyrPWqOMHmY5hN8+g&#10;3jsmWw1deYaNFFtmlQurF9aDEjxufdDAuPQXHiaOuqRWS0g69YZq9WbjAiExgxZE1GLMnmS45OJi&#10;B1zsyd2/U2uRF/ilS7AnTGBgk+EsvVFDa5/vqeEq2f/3PbXTj5ft7TX3x0ncZ/wxF3sN0f3hGfPX&#10;Yviz7XX68zgv/w0AAP//AwBQSwMEFAAGAAgAAAAhAE2SEDThAAAACgEAAA8AAABkcnMvZG93bnJl&#10;di54bWxMj0FLw0AQhe+C/2EZwVu72WoliZmUUtRTEdoK4m2bTJPQ7GzIbpP037s96fHNG977Xraa&#10;TCsG6l1jGUHNIxDEhS0brhC+Du+zGITzmkvdWiaEKzlY5fd3mU5LO/KOhr2vRAhhl2qE2vsuldIV&#10;NRnt5rYjDt7J9kb7IPtKlr0eQ7hp5SKKXqTRDYeGWne0qak47y8G4WPU4/pJvQ3b82lz/TksP7+3&#10;ihAfH6b1KwhPk/97hht+QIc8MB3thUsnWoQwxCPMVBIvQdz850SF2xEhiZMFyDyT/yfkvwAAAP//&#10;AwBQSwECLQAUAAYACAAAACEAtoM4kv4AAADhAQAAEwAAAAAAAAAAAAAAAAAAAAAAW0NvbnRlbnRf&#10;VHlwZXNdLnhtbFBLAQItABQABgAIAAAAIQA4/SH/1gAAAJQBAAALAAAAAAAAAAAAAAAAAC8BAABf&#10;cmVscy8ucmVsc1BLAQItABQABgAIAAAAIQDvI4gHMQ4AAGZHAAAOAAAAAAAAAAAAAAAAAC4CAABk&#10;cnMvZTJvRG9jLnhtbFBLAQItABQABgAIAAAAIQBNkhA04QAAAAoBAAAPAAAAAAAAAAAAAAAAAIsQ&#10;AABkcnMvZG93bnJldi54bWxQSwUGAAAAAAQABADzAAAAmREAAAAA&#10;">
              <v:rect id="Rectangle 3" o:spid="_x0000_s1027" alt="&quot;&quot;" style="position:absolute;left:190;top:19506;width:72878;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1" o:spid="_x0000_s1028" style="position:absolute;left:2057;top:3124;width:6444;height:6444" coordsize="644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alt="&quot;&quot;"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 22" o:spid="_x0000_s1030" alt="Icon Information Update"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31"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2"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10:wrap anchorx="page" anchory="margin"/>
            </v:group>
          </w:pict>
        </mc:Fallback>
      </mc:AlternateContent>
    </w:r>
    <w:r w:rsidR="00183731">
      <w:rPr>
        <w:noProof/>
      </w:rPr>
      <w:drawing>
        <wp:anchor distT="0" distB="0" distL="114300" distR="114300" simplePos="0" relativeHeight="251667456" behindDoc="0" locked="0" layoutInCell="1" allowOverlap="1" wp14:anchorId="3833C08D" wp14:editId="022CC813">
          <wp:simplePos x="0" y="0"/>
          <wp:positionH relativeFrom="margin">
            <wp:posOffset>8201025</wp:posOffset>
          </wp:positionH>
          <wp:positionV relativeFrom="paragraph">
            <wp:posOffset>-82550</wp:posOffset>
          </wp:positionV>
          <wp:extent cx="1063625" cy="539115"/>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Gov_EDU_inline_rev.png"/>
                  <pic:cNvPicPr/>
                </pic:nvPicPr>
                <pic:blipFill>
                  <a:blip r:embed="rId1">
                    <a:extLst>
                      <a:ext uri="{28A0092B-C50C-407E-A947-70E740481C1C}">
                        <a14:useLocalDpi xmlns:a14="http://schemas.microsoft.com/office/drawing/2010/main" val="0"/>
                      </a:ext>
                    </a:extLst>
                  </a:blip>
                  <a:stretch>
                    <a:fillRect/>
                  </a:stretch>
                </pic:blipFill>
                <pic:spPr>
                  <a:xfrm>
                    <a:off x="0" y="0"/>
                    <a:ext cx="1063625" cy="539115"/>
                  </a:xfrm>
                  <a:prstGeom prst="rect">
                    <a:avLst/>
                  </a:prstGeom>
                </pic:spPr>
              </pic:pic>
            </a:graphicData>
          </a:graphic>
          <wp14:sizeRelH relativeFrom="page">
            <wp14:pctWidth>0</wp14:pctWidth>
          </wp14:sizeRelH>
          <wp14:sizeRelV relativeFrom="page">
            <wp14:pctHeight>0</wp14:pctHeight>
          </wp14:sizeRelV>
        </wp:anchor>
      </w:drawing>
    </w:r>
    <w:r w:rsidR="00C44FBB">
      <w:rPr>
        <w:noProof/>
      </w:rPr>
      <w:drawing>
        <wp:anchor distT="0" distB="0" distL="114300" distR="114300" simplePos="0" relativeHeight="251665408" behindDoc="0" locked="0" layoutInCell="1" allowOverlap="1" wp14:anchorId="33D02079" wp14:editId="33EFFBF1">
          <wp:simplePos x="0" y="0"/>
          <wp:positionH relativeFrom="page">
            <wp:align>left</wp:align>
          </wp:positionH>
          <wp:positionV relativeFrom="paragraph">
            <wp:posOffset>-228600</wp:posOffset>
          </wp:positionV>
          <wp:extent cx="10877550" cy="8045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urple.png"/>
                  <pic:cNvPicPr/>
                </pic:nvPicPr>
                <pic:blipFill>
                  <a:blip r:embed="rId2">
                    <a:extLst>
                      <a:ext uri="{28A0092B-C50C-407E-A947-70E740481C1C}">
                        <a14:useLocalDpi xmlns:a14="http://schemas.microsoft.com/office/drawing/2010/main" val="0"/>
                      </a:ext>
                    </a:extLst>
                  </a:blip>
                  <a:stretch>
                    <a:fillRect/>
                  </a:stretch>
                </pic:blipFill>
                <pic:spPr>
                  <a:xfrm>
                    <a:off x="0" y="0"/>
                    <a:ext cx="10877550" cy="804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92F2" w14:textId="77777777" w:rsidR="00286D92" w:rsidRDefault="00286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0F74047"/>
    <w:multiLevelType w:val="hybridMultilevel"/>
    <w:tmpl w:val="5592396C"/>
    <w:lvl w:ilvl="0" w:tplc="77C09DFE">
      <w:start w:val="1"/>
      <w:numFmt w:val="bullet"/>
      <w:lvlText w:val=""/>
      <w:lvlJc w:val="left"/>
      <w:pPr>
        <w:ind w:left="720" w:hanging="360"/>
      </w:pPr>
      <w:rPr>
        <w:rFonts w:ascii="Symbol" w:hAnsi="Symbol" w:hint="default"/>
      </w:rPr>
    </w:lvl>
    <w:lvl w:ilvl="1" w:tplc="BDF63238">
      <w:start w:val="1"/>
      <w:numFmt w:val="bullet"/>
      <w:lvlText w:val="o"/>
      <w:lvlJc w:val="left"/>
      <w:pPr>
        <w:ind w:left="1440" w:hanging="360"/>
      </w:pPr>
      <w:rPr>
        <w:rFonts w:ascii="Courier New" w:hAnsi="Courier New" w:hint="default"/>
      </w:rPr>
    </w:lvl>
    <w:lvl w:ilvl="2" w:tplc="1AC664DC">
      <w:start w:val="1"/>
      <w:numFmt w:val="bullet"/>
      <w:lvlText w:val=""/>
      <w:lvlJc w:val="left"/>
      <w:pPr>
        <w:ind w:left="2160" w:hanging="360"/>
      </w:pPr>
      <w:rPr>
        <w:rFonts w:ascii="Wingdings" w:hAnsi="Wingdings" w:hint="default"/>
      </w:rPr>
    </w:lvl>
    <w:lvl w:ilvl="3" w:tplc="EA6EFE7C">
      <w:start w:val="1"/>
      <w:numFmt w:val="bullet"/>
      <w:lvlText w:val=""/>
      <w:lvlJc w:val="left"/>
      <w:pPr>
        <w:ind w:left="2880" w:hanging="360"/>
      </w:pPr>
      <w:rPr>
        <w:rFonts w:ascii="Symbol" w:hAnsi="Symbol" w:hint="default"/>
      </w:rPr>
    </w:lvl>
    <w:lvl w:ilvl="4" w:tplc="A002E194">
      <w:start w:val="1"/>
      <w:numFmt w:val="bullet"/>
      <w:lvlText w:val="o"/>
      <w:lvlJc w:val="left"/>
      <w:pPr>
        <w:ind w:left="3600" w:hanging="360"/>
      </w:pPr>
      <w:rPr>
        <w:rFonts w:ascii="Courier New" w:hAnsi="Courier New" w:hint="default"/>
      </w:rPr>
    </w:lvl>
    <w:lvl w:ilvl="5" w:tplc="8C5AEEBA">
      <w:start w:val="1"/>
      <w:numFmt w:val="bullet"/>
      <w:lvlText w:val=""/>
      <w:lvlJc w:val="left"/>
      <w:pPr>
        <w:ind w:left="4320" w:hanging="360"/>
      </w:pPr>
      <w:rPr>
        <w:rFonts w:ascii="Wingdings" w:hAnsi="Wingdings" w:hint="default"/>
      </w:rPr>
    </w:lvl>
    <w:lvl w:ilvl="6" w:tplc="DF00985E">
      <w:start w:val="1"/>
      <w:numFmt w:val="bullet"/>
      <w:lvlText w:val=""/>
      <w:lvlJc w:val="left"/>
      <w:pPr>
        <w:ind w:left="5040" w:hanging="360"/>
      </w:pPr>
      <w:rPr>
        <w:rFonts w:ascii="Symbol" w:hAnsi="Symbol" w:hint="default"/>
      </w:rPr>
    </w:lvl>
    <w:lvl w:ilvl="7" w:tplc="B4860DEE">
      <w:start w:val="1"/>
      <w:numFmt w:val="bullet"/>
      <w:lvlText w:val="o"/>
      <w:lvlJc w:val="left"/>
      <w:pPr>
        <w:ind w:left="5760" w:hanging="360"/>
      </w:pPr>
      <w:rPr>
        <w:rFonts w:ascii="Courier New" w:hAnsi="Courier New" w:hint="default"/>
      </w:rPr>
    </w:lvl>
    <w:lvl w:ilvl="8" w:tplc="C38C7316">
      <w:start w:val="1"/>
      <w:numFmt w:val="bullet"/>
      <w:lvlText w:val=""/>
      <w:lvlJc w:val="left"/>
      <w:pPr>
        <w:ind w:left="6480" w:hanging="360"/>
      </w:pPr>
      <w:rPr>
        <w:rFonts w:ascii="Wingdings" w:hAnsi="Wingdings" w:hint="default"/>
      </w:rPr>
    </w:lvl>
  </w:abstractNum>
  <w:abstractNum w:abstractNumId="2" w15:restartNumberingAfterBreak="0">
    <w:nsid w:val="06A81CB6"/>
    <w:multiLevelType w:val="hybridMultilevel"/>
    <w:tmpl w:val="456C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97765"/>
    <w:multiLevelType w:val="hybridMultilevel"/>
    <w:tmpl w:val="ADBC7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D47D8D"/>
    <w:multiLevelType w:val="hybridMultilevel"/>
    <w:tmpl w:val="CBCC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137F2"/>
    <w:multiLevelType w:val="hybridMultilevel"/>
    <w:tmpl w:val="FF62F9E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CDA0CA9"/>
    <w:multiLevelType w:val="hybridMultilevel"/>
    <w:tmpl w:val="D86AD6B0"/>
    <w:lvl w:ilvl="0" w:tplc="19DA0CD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DC4DF7"/>
    <w:multiLevelType w:val="hybridMultilevel"/>
    <w:tmpl w:val="98C6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872DB"/>
    <w:multiLevelType w:val="hybridMultilevel"/>
    <w:tmpl w:val="3CCC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9533C"/>
    <w:multiLevelType w:val="hybridMultilevel"/>
    <w:tmpl w:val="E49A7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1E0D8C"/>
    <w:multiLevelType w:val="hybridMultilevel"/>
    <w:tmpl w:val="D66C90A6"/>
    <w:lvl w:ilvl="0" w:tplc="19DA0CD2">
      <w:numFmt w:val="bullet"/>
      <w:lvlText w:val="-"/>
      <w:lvlJc w:val="left"/>
      <w:pPr>
        <w:ind w:left="797" w:hanging="360"/>
      </w:pPr>
      <w:rPr>
        <w:rFonts w:ascii="Calibri" w:eastAsiaTheme="minorHAnsi" w:hAnsi="Calibri" w:cs="Calibri"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11" w15:restartNumberingAfterBreak="0">
    <w:nsid w:val="46BB3E05"/>
    <w:multiLevelType w:val="hybridMultilevel"/>
    <w:tmpl w:val="0A4ED6BC"/>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2" w15:restartNumberingAfterBreak="0">
    <w:nsid w:val="47C76076"/>
    <w:multiLevelType w:val="hybridMultilevel"/>
    <w:tmpl w:val="9F946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CA7D6B"/>
    <w:multiLevelType w:val="hybridMultilevel"/>
    <w:tmpl w:val="85FA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E21FE3"/>
    <w:multiLevelType w:val="hybridMultilevel"/>
    <w:tmpl w:val="EF6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E77659"/>
    <w:multiLevelType w:val="hybridMultilevel"/>
    <w:tmpl w:val="4296F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346870"/>
    <w:multiLevelType w:val="hybridMultilevel"/>
    <w:tmpl w:val="DF32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8C49A6"/>
    <w:multiLevelType w:val="hybridMultilevel"/>
    <w:tmpl w:val="95963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F70B42"/>
    <w:multiLevelType w:val="hybridMultilevel"/>
    <w:tmpl w:val="1E68C10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0F2980"/>
    <w:multiLevelType w:val="hybridMultilevel"/>
    <w:tmpl w:val="00C00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E23C24"/>
    <w:multiLevelType w:val="hybridMultilevel"/>
    <w:tmpl w:val="E2A4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236CE3"/>
    <w:multiLevelType w:val="hybridMultilevel"/>
    <w:tmpl w:val="FEC0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5B626B"/>
    <w:multiLevelType w:val="hybridMultilevel"/>
    <w:tmpl w:val="BC3A7E8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3E5FBF"/>
    <w:multiLevelType w:val="hybridMultilevel"/>
    <w:tmpl w:val="F496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25" w15:restartNumberingAfterBreak="0">
    <w:nsid w:val="7AAD1957"/>
    <w:multiLevelType w:val="hybridMultilevel"/>
    <w:tmpl w:val="CF2A1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A97E3D"/>
    <w:multiLevelType w:val="hybridMultilevel"/>
    <w:tmpl w:val="583EBBF4"/>
    <w:lvl w:ilvl="0" w:tplc="19DA0CD2">
      <w:numFmt w:val="bullet"/>
      <w:lvlText w:val="-"/>
      <w:lvlJc w:val="left"/>
      <w:pPr>
        <w:ind w:left="763" w:hanging="360"/>
      </w:pPr>
      <w:rPr>
        <w:rFonts w:ascii="Calibri" w:eastAsiaTheme="minorHAnsi" w:hAnsi="Calibri" w:cs="Calibri"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7" w15:restartNumberingAfterBreak="0">
    <w:nsid w:val="7F6F2BA6"/>
    <w:multiLevelType w:val="hybridMultilevel"/>
    <w:tmpl w:val="89DC411C"/>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7"/>
  </w:num>
  <w:num w:numId="4">
    <w:abstractNumId w:val="12"/>
  </w:num>
  <w:num w:numId="5">
    <w:abstractNumId w:val="2"/>
  </w:num>
  <w:num w:numId="6">
    <w:abstractNumId w:val="3"/>
  </w:num>
  <w:num w:numId="7">
    <w:abstractNumId w:val="21"/>
  </w:num>
  <w:num w:numId="8">
    <w:abstractNumId w:val="23"/>
  </w:num>
  <w:num w:numId="9">
    <w:abstractNumId w:val="4"/>
  </w:num>
  <w:num w:numId="10">
    <w:abstractNumId w:val="6"/>
  </w:num>
  <w:num w:numId="11">
    <w:abstractNumId w:val="13"/>
  </w:num>
  <w:num w:numId="12">
    <w:abstractNumId w:val="14"/>
  </w:num>
  <w:num w:numId="13">
    <w:abstractNumId w:val="10"/>
  </w:num>
  <w:num w:numId="14">
    <w:abstractNumId w:val="18"/>
  </w:num>
  <w:num w:numId="15">
    <w:abstractNumId w:val="22"/>
  </w:num>
  <w:num w:numId="16">
    <w:abstractNumId w:val="26"/>
  </w:num>
  <w:num w:numId="17">
    <w:abstractNumId w:val="27"/>
  </w:num>
  <w:num w:numId="18">
    <w:abstractNumId w:val="16"/>
  </w:num>
  <w:num w:numId="19">
    <w:abstractNumId w:val="20"/>
  </w:num>
  <w:num w:numId="20">
    <w:abstractNumId w:val="7"/>
  </w:num>
  <w:num w:numId="21">
    <w:abstractNumId w:val="8"/>
  </w:num>
  <w:num w:numId="22">
    <w:abstractNumId w:val="1"/>
  </w:num>
  <w:num w:numId="23">
    <w:abstractNumId w:val="19"/>
  </w:num>
  <w:num w:numId="24">
    <w:abstractNumId w:val="9"/>
  </w:num>
  <w:num w:numId="25">
    <w:abstractNumId w:val="15"/>
  </w:num>
  <w:num w:numId="26">
    <w:abstractNumId w:val="25"/>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44FBB"/>
    <w:rsid w:val="00053730"/>
    <w:rsid w:val="00060CBB"/>
    <w:rsid w:val="000720E9"/>
    <w:rsid w:val="0007623D"/>
    <w:rsid w:val="00080F7D"/>
    <w:rsid w:val="00091FDF"/>
    <w:rsid w:val="00093B99"/>
    <w:rsid w:val="000A3161"/>
    <w:rsid w:val="000F34DE"/>
    <w:rsid w:val="0016033E"/>
    <w:rsid w:val="001660B9"/>
    <w:rsid w:val="00183731"/>
    <w:rsid w:val="00183EAF"/>
    <w:rsid w:val="001A0130"/>
    <w:rsid w:val="001A5A27"/>
    <w:rsid w:val="001B3E93"/>
    <w:rsid w:val="001E13B3"/>
    <w:rsid w:val="0020281B"/>
    <w:rsid w:val="00207A57"/>
    <w:rsid w:val="00232876"/>
    <w:rsid w:val="00237D2E"/>
    <w:rsid w:val="00240918"/>
    <w:rsid w:val="00244AE3"/>
    <w:rsid w:val="00267116"/>
    <w:rsid w:val="0027257A"/>
    <w:rsid w:val="00286792"/>
    <w:rsid w:val="00286D92"/>
    <w:rsid w:val="002A7A94"/>
    <w:rsid w:val="002C2ADA"/>
    <w:rsid w:val="002E1A83"/>
    <w:rsid w:val="002F58E0"/>
    <w:rsid w:val="00306C97"/>
    <w:rsid w:val="00355DEE"/>
    <w:rsid w:val="00360BB1"/>
    <w:rsid w:val="00387612"/>
    <w:rsid w:val="00391566"/>
    <w:rsid w:val="00394E7D"/>
    <w:rsid w:val="003B49EC"/>
    <w:rsid w:val="003B6D7F"/>
    <w:rsid w:val="003C05D2"/>
    <w:rsid w:val="003C2DB7"/>
    <w:rsid w:val="003C3A7A"/>
    <w:rsid w:val="003D55FB"/>
    <w:rsid w:val="003F4680"/>
    <w:rsid w:val="003F50ED"/>
    <w:rsid w:val="00402433"/>
    <w:rsid w:val="00402599"/>
    <w:rsid w:val="00416D1C"/>
    <w:rsid w:val="00421E64"/>
    <w:rsid w:val="00435A8A"/>
    <w:rsid w:val="00440D23"/>
    <w:rsid w:val="00454F9D"/>
    <w:rsid w:val="00455A5E"/>
    <w:rsid w:val="004B47A9"/>
    <w:rsid w:val="004C1324"/>
    <w:rsid w:val="004E2D81"/>
    <w:rsid w:val="004F0368"/>
    <w:rsid w:val="005469A8"/>
    <w:rsid w:val="005A20B8"/>
    <w:rsid w:val="005A567D"/>
    <w:rsid w:val="005A68A4"/>
    <w:rsid w:val="005B2E40"/>
    <w:rsid w:val="005E6E09"/>
    <w:rsid w:val="005E6FA8"/>
    <w:rsid w:val="005F37F3"/>
    <w:rsid w:val="0062551F"/>
    <w:rsid w:val="00664806"/>
    <w:rsid w:val="006662D2"/>
    <w:rsid w:val="00687CFB"/>
    <w:rsid w:val="006909AB"/>
    <w:rsid w:val="00696B6E"/>
    <w:rsid w:val="006A5F0E"/>
    <w:rsid w:val="006C28FD"/>
    <w:rsid w:val="006D0F5C"/>
    <w:rsid w:val="007001FA"/>
    <w:rsid w:val="00702E7A"/>
    <w:rsid w:val="00704E5A"/>
    <w:rsid w:val="00710D42"/>
    <w:rsid w:val="00760145"/>
    <w:rsid w:val="007625AE"/>
    <w:rsid w:val="007654EC"/>
    <w:rsid w:val="007663FA"/>
    <w:rsid w:val="007718C6"/>
    <w:rsid w:val="007722D3"/>
    <w:rsid w:val="00784A4A"/>
    <w:rsid w:val="00793D3E"/>
    <w:rsid w:val="007B4761"/>
    <w:rsid w:val="007C1455"/>
    <w:rsid w:val="007D5C6E"/>
    <w:rsid w:val="007F3D64"/>
    <w:rsid w:val="007F4581"/>
    <w:rsid w:val="0080174E"/>
    <w:rsid w:val="008045C5"/>
    <w:rsid w:val="00835F7E"/>
    <w:rsid w:val="008504D0"/>
    <w:rsid w:val="00856FAC"/>
    <w:rsid w:val="00865569"/>
    <w:rsid w:val="00866BB6"/>
    <w:rsid w:val="008709B2"/>
    <w:rsid w:val="00872D54"/>
    <w:rsid w:val="00880B67"/>
    <w:rsid w:val="0088349B"/>
    <w:rsid w:val="00886810"/>
    <w:rsid w:val="00890D90"/>
    <w:rsid w:val="008B602C"/>
    <w:rsid w:val="008E4132"/>
    <w:rsid w:val="008F1E95"/>
    <w:rsid w:val="00900D46"/>
    <w:rsid w:val="00907BDA"/>
    <w:rsid w:val="00940225"/>
    <w:rsid w:val="00947A90"/>
    <w:rsid w:val="009B6A43"/>
    <w:rsid w:val="009C2294"/>
    <w:rsid w:val="009D5639"/>
    <w:rsid w:val="009E70CA"/>
    <w:rsid w:val="00A13500"/>
    <w:rsid w:val="00A13D1D"/>
    <w:rsid w:val="00A302CA"/>
    <w:rsid w:val="00A73F85"/>
    <w:rsid w:val="00A84481"/>
    <w:rsid w:val="00AB0E07"/>
    <w:rsid w:val="00AD3470"/>
    <w:rsid w:val="00AD6E23"/>
    <w:rsid w:val="00B12F3A"/>
    <w:rsid w:val="00B34013"/>
    <w:rsid w:val="00B72436"/>
    <w:rsid w:val="00B85E6B"/>
    <w:rsid w:val="00B9703A"/>
    <w:rsid w:val="00BA2DA8"/>
    <w:rsid w:val="00BA66C3"/>
    <w:rsid w:val="00BB61E3"/>
    <w:rsid w:val="00BD4145"/>
    <w:rsid w:val="00BE66AD"/>
    <w:rsid w:val="00C44FBB"/>
    <w:rsid w:val="00C57ECE"/>
    <w:rsid w:val="00C60259"/>
    <w:rsid w:val="00C722E8"/>
    <w:rsid w:val="00C91ECA"/>
    <w:rsid w:val="00C948C6"/>
    <w:rsid w:val="00C9721B"/>
    <w:rsid w:val="00CA0C9C"/>
    <w:rsid w:val="00CB16D2"/>
    <w:rsid w:val="00CD05DC"/>
    <w:rsid w:val="00CD5B0D"/>
    <w:rsid w:val="00D05237"/>
    <w:rsid w:val="00D26878"/>
    <w:rsid w:val="00D86F58"/>
    <w:rsid w:val="00DA5490"/>
    <w:rsid w:val="00DB3723"/>
    <w:rsid w:val="00DB4179"/>
    <w:rsid w:val="00DC1831"/>
    <w:rsid w:val="00E3286D"/>
    <w:rsid w:val="00E329BE"/>
    <w:rsid w:val="00E354BE"/>
    <w:rsid w:val="00E413DD"/>
    <w:rsid w:val="00E5096F"/>
    <w:rsid w:val="00E64365"/>
    <w:rsid w:val="00E82FF4"/>
    <w:rsid w:val="00E95527"/>
    <w:rsid w:val="00EA4647"/>
    <w:rsid w:val="00EE6267"/>
    <w:rsid w:val="00F40180"/>
    <w:rsid w:val="00F53FDC"/>
    <w:rsid w:val="00F92A49"/>
    <w:rsid w:val="00FA3EB3"/>
    <w:rsid w:val="00FD35A6"/>
    <w:rsid w:val="00FE1380"/>
    <w:rsid w:val="00FE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867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Heading3,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customStyle="1" w:styleId="Tabletext">
    <w:name w:val="Table text"/>
    <w:basedOn w:val="Normal"/>
    <w:rsid w:val="00183731"/>
    <w:pPr>
      <w:suppressAutoHyphens/>
      <w:spacing w:after="120" w:line="240" w:lineRule="auto"/>
    </w:pPr>
    <w:rPr>
      <w:rFonts w:ascii="Verdana" w:eastAsia="Times New Roman" w:hAnsi="Verdana" w:cs="Times New Roman"/>
      <w:sz w:val="18"/>
      <w:szCs w:val="18"/>
      <w:lang w:val="en-AU" w:eastAsia="en-AU"/>
    </w:rPr>
  </w:style>
  <w:style w:type="paragraph" w:customStyle="1" w:styleId="TableHeading">
    <w:name w:val="Table Heading"/>
    <w:basedOn w:val="Tabletext"/>
    <w:rsid w:val="00183731"/>
    <w:pPr>
      <w:keepNext/>
      <w:jc w:val="center"/>
    </w:pPr>
    <w:rPr>
      <w:b/>
    </w:rPr>
  </w:style>
  <w:style w:type="character" w:customStyle="1" w:styleId="ListParagraphChar">
    <w:name w:val="List Paragraph Char"/>
    <w:aliases w:val="Heading3 Char,Heading 2. Char,List Paragraph1 Char,Recommendation Char,List Paragraph11 Char,List Paragraph111 Char,L Char,F5 List Paragraph Char,Dot pt Char,CV text Char,Medium Grid 1 - Accent 21 Char,Numbered Paragraph Char,? Char"/>
    <w:basedOn w:val="DefaultParagraphFont"/>
    <w:link w:val="ListParagraph"/>
    <w:uiPriority w:val="1"/>
    <w:qFormat/>
    <w:rsid w:val="00E354BE"/>
    <w:rPr>
      <w:rFonts w:ascii="Times New Roman" w:eastAsiaTheme="minorEastAsia" w:hAnsi="Times New Roman" w:cs="Times New Roman"/>
      <w:sz w:val="24"/>
      <w:szCs w:val="24"/>
    </w:rPr>
  </w:style>
  <w:style w:type="paragraph" w:styleId="BalloonText">
    <w:name w:val="Balloon Text"/>
    <w:basedOn w:val="Normal"/>
    <w:link w:val="BalloonTextChar"/>
    <w:rsid w:val="002E1A83"/>
    <w:pPr>
      <w:suppressAutoHyphens/>
      <w:spacing w:after="20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rsid w:val="002E1A83"/>
    <w:rPr>
      <w:rFonts w:ascii="Tahoma" w:eastAsia="Times New Roman" w:hAnsi="Tahoma" w:cs="Tahoma"/>
      <w:sz w:val="16"/>
      <w:szCs w:val="16"/>
      <w:lang w:val="en-AU" w:eastAsia="en-AU"/>
    </w:rPr>
  </w:style>
  <w:style w:type="paragraph" w:customStyle="1" w:styleId="RowHeading">
    <w:name w:val="Row Heading"/>
    <w:basedOn w:val="Normal"/>
    <w:rsid w:val="002E1A83"/>
    <w:pPr>
      <w:overflowPunct w:val="0"/>
      <w:autoSpaceDE w:val="0"/>
      <w:autoSpaceDN w:val="0"/>
      <w:adjustRightInd w:val="0"/>
      <w:spacing w:before="60" w:after="60" w:line="240" w:lineRule="auto"/>
      <w:textAlignment w:val="baseline"/>
    </w:pPr>
    <w:rPr>
      <w:rFonts w:ascii="Arial" w:eastAsia="Times New Roman" w:hAnsi="Arial" w:cs="Arial"/>
      <w:b/>
      <w:bCs/>
      <w:color w:val="FFFFFF"/>
      <w:lang w:val="en-AU"/>
    </w:rPr>
  </w:style>
  <w:style w:type="character" w:styleId="Hyperlink">
    <w:name w:val="Hyperlink"/>
    <w:rsid w:val="002E1A83"/>
    <w:rPr>
      <w:color w:val="0000FF"/>
      <w:u w:val="single"/>
    </w:rPr>
  </w:style>
  <w:style w:type="character" w:styleId="UnresolvedMention">
    <w:name w:val="Unresolved Mention"/>
    <w:basedOn w:val="DefaultParagraphFont"/>
    <w:uiPriority w:val="99"/>
    <w:semiHidden/>
    <w:unhideWhenUsed/>
    <w:rsid w:val="005A68A4"/>
    <w:rPr>
      <w:color w:val="605E5C"/>
      <w:shd w:val="clear" w:color="auto" w:fill="E1DFDD"/>
    </w:rPr>
  </w:style>
  <w:style w:type="paragraph" w:customStyle="1" w:styleId="TableParagraph">
    <w:name w:val="Table Paragraph"/>
    <w:basedOn w:val="Normal"/>
    <w:uiPriority w:val="1"/>
    <w:qFormat/>
    <w:rsid w:val="00A13500"/>
    <w:pPr>
      <w:widowControl w:val="0"/>
      <w:autoSpaceDE w:val="0"/>
      <w:autoSpaceDN w:val="0"/>
      <w:spacing w:after="0" w:line="240" w:lineRule="auto"/>
      <w:ind w:left="117"/>
    </w:pPr>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5320">
      <w:bodyDiv w:val="1"/>
      <w:marLeft w:val="0"/>
      <w:marRight w:val="0"/>
      <w:marTop w:val="0"/>
      <w:marBottom w:val="0"/>
      <w:divBdr>
        <w:top w:val="none" w:sz="0" w:space="0" w:color="auto"/>
        <w:left w:val="none" w:sz="0" w:space="0" w:color="auto"/>
        <w:bottom w:val="none" w:sz="0" w:space="0" w:color="auto"/>
        <w:right w:val="none" w:sz="0" w:space="0" w:color="auto"/>
      </w:divBdr>
      <w:divsChild>
        <w:div w:id="1880363332">
          <w:marLeft w:val="0"/>
          <w:marRight w:val="0"/>
          <w:marTop w:val="0"/>
          <w:marBottom w:val="0"/>
          <w:divBdr>
            <w:top w:val="none" w:sz="0" w:space="0" w:color="auto"/>
            <w:left w:val="none" w:sz="0" w:space="0" w:color="auto"/>
            <w:bottom w:val="none" w:sz="0" w:space="0" w:color="auto"/>
            <w:right w:val="none" w:sz="0" w:space="0" w:color="auto"/>
          </w:divBdr>
        </w:div>
      </w:divsChild>
    </w:div>
    <w:div w:id="2116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restrictions/covid-safe-ev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dex.ed.act.edu.au/handbooks/school-legal-information/unwelcome-visitors-school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healthandwellbeing@act.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tedu.sharepoint.com/:w:/r/sites/Intranet-Education/_layouts/15/Doc.aspx?sourcedoc=%7BED6B7701-3B07-467A-ABBF-323CB2FF8747%7D&amp;file=Managing%20unreasonable%20parent%20behaviour.docx&amp;action=default&amp;mobileredirect=true&amp;cid=77a43115-138e-4d4c-97a5-0f5e6ae7bc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act.gov.au/publications_and_policies/School-and-Corporate-Policies/wellbeing/child-protection/volunteers-and-visitors-in-schools-policy/volunteers-and-visitors-in-schools-polic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20selfe\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BEBB1BA-D663-4E15-9041-B366D748CF08}">
  <ds:schemaRefs>
    <ds:schemaRef ds:uri="http://schemas.openxmlformats.org/officeDocument/2006/bibliography"/>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4.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18</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2022-04-29T04:55:00Z</dcterms:created>
  <dcterms:modified xsi:type="dcterms:W3CDTF">2022-07-25T06:41:00Z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